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EB638" w14:textId="0B5EE1FA" w:rsidR="00E23559" w:rsidRDefault="00E23559" w:rsidP="00FB2EE3">
      <w:pPr>
        <w:spacing w:after="0" w:line="240" w:lineRule="auto"/>
      </w:pPr>
    </w:p>
    <w:tbl>
      <w:tblPr>
        <w:tblW w:w="10440" w:type="dxa"/>
        <w:tblInd w:w="-203" w:type="dxa"/>
        <w:tblBorders>
          <w:top w:val="single" w:sz="6" w:space="0" w:color="000000"/>
          <w:left w:val="single" w:sz="6" w:space="0" w:color="000000"/>
          <w:bottom w:val="single" w:sz="6" w:space="0" w:color="000000"/>
          <w:right w:val="single" w:sz="6" w:space="0" w:color="000000"/>
          <w:insideH w:val="nil"/>
          <w:insideV w:val="nil"/>
        </w:tblBorders>
        <w:tblCellMar>
          <w:left w:w="115" w:type="dxa"/>
          <w:right w:w="115" w:type="dxa"/>
        </w:tblCellMar>
        <w:tblLook w:val="0420" w:firstRow="1" w:lastRow="0" w:firstColumn="0" w:lastColumn="0" w:noHBand="0" w:noVBand="1"/>
        <w:tblDescription w:val="Introduction Module there are 2 columns, one for the task and one for the due date. There are 5 data rows."/>
      </w:tblPr>
      <w:tblGrid>
        <w:gridCol w:w="3780"/>
        <w:gridCol w:w="6660"/>
      </w:tblGrid>
      <w:tr w:rsidR="006854F9" w:rsidRPr="00D6489F" w14:paraId="74B9F669" w14:textId="77777777" w:rsidTr="008515BA">
        <w:trPr>
          <w:cantSplit/>
          <w:tblHeader/>
        </w:trPr>
        <w:tc>
          <w:tcPr>
            <w:tcW w:w="3780" w:type="dxa"/>
            <w:tcBorders>
              <w:top w:val="single" w:sz="18" w:space="0" w:color="000000"/>
              <w:left w:val="single" w:sz="18" w:space="0" w:color="000000"/>
              <w:bottom w:val="single" w:sz="4" w:space="0" w:color="000000"/>
              <w:right w:val="single" w:sz="4" w:space="0" w:color="000000"/>
            </w:tcBorders>
            <w:shd w:val="clear" w:color="auto" w:fill="D9D9D9" w:themeFill="background1" w:themeFillShade="D9"/>
          </w:tcPr>
          <w:p w14:paraId="6E5A924A" w14:textId="77777777" w:rsidR="006854F9" w:rsidRPr="00D6489F" w:rsidRDefault="006854F9" w:rsidP="00C80AEB">
            <w:pPr>
              <w:widowControl w:val="0"/>
              <w:spacing w:after="0" w:line="240" w:lineRule="auto"/>
              <w:rPr>
                <w:rFonts w:ascii="Georgia" w:hAnsi="Georgia"/>
                <w:b/>
                <w:sz w:val="24"/>
                <w:szCs w:val="24"/>
              </w:rPr>
            </w:pPr>
            <w:r w:rsidRPr="00D6489F">
              <w:rPr>
                <w:rFonts w:ascii="Georgia" w:hAnsi="Georgia"/>
                <w:b/>
                <w:sz w:val="24"/>
                <w:szCs w:val="24"/>
              </w:rPr>
              <w:t>Introduction Module</w:t>
            </w:r>
          </w:p>
        </w:tc>
        <w:tc>
          <w:tcPr>
            <w:tcW w:w="6660" w:type="dxa"/>
            <w:tcBorders>
              <w:top w:val="single" w:sz="18" w:space="0" w:color="000000"/>
              <w:left w:val="single" w:sz="4" w:space="0" w:color="000000"/>
              <w:bottom w:val="single" w:sz="4" w:space="0" w:color="000000"/>
              <w:right w:val="single" w:sz="18" w:space="0" w:color="000000"/>
            </w:tcBorders>
            <w:shd w:val="clear" w:color="auto" w:fill="D9D9D9" w:themeFill="background1" w:themeFillShade="D9"/>
          </w:tcPr>
          <w:p w14:paraId="23AB110D" w14:textId="2817F6B2" w:rsidR="006854F9" w:rsidRPr="00D6489F" w:rsidRDefault="00D27822" w:rsidP="00C80AEB">
            <w:pPr>
              <w:widowControl w:val="0"/>
              <w:spacing w:after="0" w:line="240" w:lineRule="auto"/>
              <w:rPr>
                <w:rFonts w:ascii="Georgia" w:hAnsi="Georgia"/>
                <w:b/>
                <w:sz w:val="24"/>
                <w:szCs w:val="24"/>
              </w:rPr>
            </w:pPr>
            <w:r>
              <w:rPr>
                <w:rFonts w:ascii="Georgia" w:hAnsi="Georgia"/>
                <w:b/>
                <w:sz w:val="24"/>
                <w:szCs w:val="24"/>
              </w:rPr>
              <w:t>Description</w:t>
            </w:r>
          </w:p>
        </w:tc>
      </w:tr>
      <w:tr w:rsidR="006854F9" w:rsidRPr="00D6489F" w14:paraId="4FF272E5" w14:textId="77777777" w:rsidTr="008515BA">
        <w:trPr>
          <w:cantSplit/>
          <w:trHeight w:val="305"/>
          <w:tblHeader/>
        </w:trPr>
        <w:tc>
          <w:tcPr>
            <w:tcW w:w="3780" w:type="dxa"/>
            <w:tcBorders>
              <w:top w:val="single" w:sz="4" w:space="0" w:color="000000"/>
              <w:left w:val="single" w:sz="18" w:space="0" w:color="000000"/>
              <w:bottom w:val="single" w:sz="4" w:space="0" w:color="000000"/>
              <w:right w:val="single" w:sz="4" w:space="0" w:color="000000"/>
            </w:tcBorders>
          </w:tcPr>
          <w:p w14:paraId="1D2F206B" w14:textId="321EDAB4" w:rsidR="006854F9" w:rsidRPr="00D6489F" w:rsidRDefault="00E32C65" w:rsidP="00C80AEB">
            <w:pPr>
              <w:widowControl w:val="0"/>
              <w:spacing w:after="0" w:line="240" w:lineRule="auto"/>
              <w:rPr>
                <w:rFonts w:ascii="Georgia" w:hAnsi="Georgia"/>
                <w:sz w:val="24"/>
                <w:szCs w:val="24"/>
              </w:rPr>
            </w:pPr>
            <w:r>
              <w:rPr>
                <w:rFonts w:ascii="Georgia" w:hAnsi="Georgia"/>
                <w:sz w:val="24"/>
                <w:szCs w:val="24"/>
              </w:rPr>
              <w:t>Watch the “English Composition: College-Level Writing” video and read all</w:t>
            </w:r>
            <w:r w:rsidRPr="00D6489F">
              <w:rPr>
                <w:rFonts w:ascii="Georgia" w:hAnsi="Georgia"/>
                <w:sz w:val="24"/>
                <w:szCs w:val="24"/>
              </w:rPr>
              <w:t xml:space="preserve"> material assigned in the module</w:t>
            </w:r>
          </w:p>
        </w:tc>
        <w:tc>
          <w:tcPr>
            <w:tcW w:w="6660" w:type="dxa"/>
            <w:tcBorders>
              <w:top w:val="single" w:sz="4" w:space="0" w:color="000000"/>
              <w:left w:val="single" w:sz="4" w:space="0" w:color="000000"/>
              <w:bottom w:val="single" w:sz="4" w:space="0" w:color="000000"/>
              <w:right w:val="single" w:sz="18" w:space="0" w:color="000000"/>
            </w:tcBorders>
          </w:tcPr>
          <w:p w14:paraId="4A260D89" w14:textId="4C0986B2" w:rsidR="006854F9" w:rsidRDefault="008515BA" w:rsidP="008515BA">
            <w:pPr>
              <w:widowControl w:val="0"/>
              <w:spacing w:after="0" w:line="240" w:lineRule="auto"/>
              <w:ind w:left="-27" w:right="63"/>
              <w:rPr>
                <w:rFonts w:ascii="Georgia" w:hAnsi="Georgia"/>
                <w:sz w:val="24"/>
                <w:szCs w:val="24"/>
              </w:rPr>
            </w:pPr>
            <w:r>
              <w:rPr>
                <w:rFonts w:ascii="Georgia" w:hAnsi="Georgia"/>
                <w:sz w:val="24"/>
                <w:szCs w:val="24"/>
              </w:rPr>
              <w:t xml:space="preserve">02:15 minute video that welcomes students and describes the class and what students will do, including an overview of the three major essays and the portfolio. All videos are created in </w:t>
            </w:r>
            <w:proofErr w:type="spellStart"/>
            <w:r>
              <w:rPr>
                <w:rFonts w:ascii="Georgia" w:hAnsi="Georgia"/>
                <w:sz w:val="24"/>
                <w:szCs w:val="24"/>
              </w:rPr>
              <w:t>Powtoons</w:t>
            </w:r>
            <w:proofErr w:type="spellEnd"/>
            <w:r>
              <w:rPr>
                <w:rFonts w:ascii="Georgia" w:hAnsi="Georgia"/>
                <w:sz w:val="24"/>
                <w:szCs w:val="24"/>
              </w:rPr>
              <w:t xml:space="preserve">, with narrations by professional voice actors. </w:t>
            </w:r>
          </w:p>
          <w:p w14:paraId="24813541" w14:textId="77777777" w:rsidR="00FF1639" w:rsidRDefault="00FF1639" w:rsidP="008515BA">
            <w:pPr>
              <w:widowControl w:val="0"/>
              <w:spacing w:after="0" w:line="240" w:lineRule="auto"/>
              <w:ind w:left="-27" w:right="63"/>
              <w:rPr>
                <w:rFonts w:ascii="Georgia" w:hAnsi="Georgia"/>
                <w:sz w:val="24"/>
                <w:szCs w:val="24"/>
              </w:rPr>
            </w:pPr>
          </w:p>
          <w:p w14:paraId="33FB6F88" w14:textId="4230F47F" w:rsidR="008515BA" w:rsidRPr="00D6489F" w:rsidRDefault="008515BA" w:rsidP="008515BA">
            <w:pPr>
              <w:widowControl w:val="0"/>
              <w:spacing w:after="0" w:line="240" w:lineRule="auto"/>
              <w:ind w:left="-27" w:right="63"/>
              <w:rPr>
                <w:rFonts w:ascii="Georgia" w:hAnsi="Georgia"/>
                <w:sz w:val="24"/>
                <w:szCs w:val="24"/>
              </w:rPr>
            </w:pPr>
            <w:r>
              <w:rPr>
                <w:rFonts w:ascii="Georgia" w:hAnsi="Georgia"/>
                <w:sz w:val="24"/>
                <w:szCs w:val="24"/>
              </w:rPr>
              <w:t>Reading material includes Habits of Mind handout, Course Schedule, FWP website, UA Academic Misconduct Policy website, Syllabus, Turnitin tutorials</w:t>
            </w:r>
            <w:r w:rsidR="001679FB">
              <w:rPr>
                <w:rFonts w:ascii="Georgia" w:hAnsi="Georgia"/>
                <w:sz w:val="24"/>
                <w:szCs w:val="24"/>
              </w:rPr>
              <w:t>, document formatting guidelines, netiquette statement, library services links, writing center statement and link, and chain of command</w:t>
            </w:r>
            <w:r>
              <w:rPr>
                <w:rFonts w:ascii="Georgia" w:hAnsi="Georgia"/>
                <w:sz w:val="24"/>
                <w:szCs w:val="24"/>
              </w:rPr>
              <w:t>.</w:t>
            </w:r>
            <w:r w:rsidR="001679FB">
              <w:rPr>
                <w:rFonts w:ascii="Georgia" w:hAnsi="Georgia"/>
                <w:sz w:val="24"/>
                <w:szCs w:val="24"/>
              </w:rPr>
              <w:t xml:space="preserve"> There’s also a Help Wanted discussion board.</w:t>
            </w:r>
          </w:p>
        </w:tc>
      </w:tr>
      <w:tr w:rsidR="006854F9" w:rsidRPr="00D6489F" w14:paraId="6329E0D2" w14:textId="77777777" w:rsidTr="008515BA">
        <w:trPr>
          <w:cantSplit/>
          <w:tblHeader/>
        </w:trPr>
        <w:tc>
          <w:tcPr>
            <w:tcW w:w="3780" w:type="dxa"/>
            <w:tcBorders>
              <w:top w:val="single" w:sz="4" w:space="0" w:color="000000"/>
              <w:left w:val="single" w:sz="18" w:space="0" w:color="000000"/>
              <w:bottom w:val="single" w:sz="4" w:space="0" w:color="000000"/>
              <w:right w:val="single" w:sz="4" w:space="0" w:color="000000"/>
            </w:tcBorders>
          </w:tcPr>
          <w:p w14:paraId="232EA7C4" w14:textId="77777777" w:rsidR="006854F9" w:rsidRPr="00D6489F" w:rsidRDefault="006854F9" w:rsidP="00C80AEB">
            <w:pPr>
              <w:widowControl w:val="0"/>
              <w:spacing w:after="0" w:line="240" w:lineRule="auto"/>
              <w:rPr>
                <w:rFonts w:ascii="Georgia" w:hAnsi="Georgia"/>
                <w:sz w:val="24"/>
                <w:szCs w:val="24"/>
              </w:rPr>
            </w:pPr>
            <w:r w:rsidRPr="00D6489F">
              <w:rPr>
                <w:rFonts w:ascii="Georgia" w:hAnsi="Georgia"/>
                <w:sz w:val="24"/>
                <w:szCs w:val="24"/>
              </w:rPr>
              <w:t>Post to the Introduction Discussion</w:t>
            </w:r>
          </w:p>
        </w:tc>
        <w:tc>
          <w:tcPr>
            <w:tcW w:w="6660" w:type="dxa"/>
            <w:tcBorders>
              <w:top w:val="single" w:sz="4" w:space="0" w:color="000000"/>
              <w:left w:val="single" w:sz="4" w:space="0" w:color="000000"/>
              <w:bottom w:val="single" w:sz="4" w:space="0" w:color="000000"/>
              <w:right w:val="single" w:sz="18" w:space="0" w:color="000000"/>
            </w:tcBorders>
          </w:tcPr>
          <w:p w14:paraId="4FE6C53F" w14:textId="7A2E4D1A" w:rsidR="006854F9" w:rsidRPr="00D6489F" w:rsidRDefault="001679FB" w:rsidP="00C80AEB">
            <w:pPr>
              <w:widowControl w:val="0"/>
              <w:spacing w:after="0" w:line="240" w:lineRule="auto"/>
              <w:rPr>
                <w:rFonts w:ascii="Georgia" w:hAnsi="Georgia"/>
                <w:sz w:val="24"/>
                <w:szCs w:val="24"/>
              </w:rPr>
            </w:pPr>
            <w:r>
              <w:rPr>
                <w:rFonts w:ascii="Georgia" w:hAnsi="Georgia"/>
                <w:sz w:val="24"/>
                <w:szCs w:val="24"/>
              </w:rPr>
              <w:t xml:space="preserve">Students post a </w:t>
            </w:r>
            <w:proofErr w:type="gramStart"/>
            <w:r>
              <w:rPr>
                <w:rFonts w:ascii="Georgia" w:hAnsi="Georgia"/>
                <w:sz w:val="24"/>
                <w:szCs w:val="24"/>
              </w:rPr>
              <w:t>250-300 word</w:t>
            </w:r>
            <w:proofErr w:type="gramEnd"/>
            <w:r>
              <w:rPr>
                <w:rFonts w:ascii="Georgia" w:hAnsi="Georgia"/>
                <w:sz w:val="24"/>
                <w:szCs w:val="24"/>
              </w:rPr>
              <w:t xml:space="preserve"> introduction/biography. They can upload a picture if they want.</w:t>
            </w:r>
          </w:p>
        </w:tc>
      </w:tr>
      <w:tr w:rsidR="006854F9" w:rsidRPr="00D6489F" w14:paraId="2C3B2406" w14:textId="77777777" w:rsidTr="008515BA">
        <w:trPr>
          <w:cantSplit/>
          <w:tblHeader/>
        </w:trPr>
        <w:tc>
          <w:tcPr>
            <w:tcW w:w="3780" w:type="dxa"/>
            <w:tcBorders>
              <w:top w:val="single" w:sz="4" w:space="0" w:color="000000"/>
              <w:left w:val="single" w:sz="18" w:space="0" w:color="000000"/>
              <w:bottom w:val="single" w:sz="4" w:space="0" w:color="000000"/>
              <w:right w:val="single" w:sz="4" w:space="0" w:color="000000"/>
            </w:tcBorders>
          </w:tcPr>
          <w:p w14:paraId="58A2B772" w14:textId="77777777" w:rsidR="006854F9" w:rsidRPr="00D6489F" w:rsidRDefault="006854F9" w:rsidP="00C80AEB">
            <w:pPr>
              <w:widowControl w:val="0"/>
              <w:spacing w:after="0" w:line="240" w:lineRule="auto"/>
              <w:rPr>
                <w:rFonts w:ascii="Georgia" w:hAnsi="Georgia"/>
                <w:sz w:val="24"/>
                <w:szCs w:val="24"/>
              </w:rPr>
            </w:pPr>
            <w:r w:rsidRPr="00D6489F">
              <w:rPr>
                <w:rFonts w:ascii="Georgia" w:hAnsi="Georgia"/>
                <w:sz w:val="24"/>
                <w:szCs w:val="24"/>
              </w:rPr>
              <w:t xml:space="preserve">Complete the Know Your Course </w:t>
            </w:r>
            <w:r>
              <w:rPr>
                <w:rFonts w:ascii="Georgia" w:hAnsi="Georgia"/>
                <w:sz w:val="24"/>
                <w:szCs w:val="24"/>
              </w:rPr>
              <w:t>Quiz</w:t>
            </w:r>
          </w:p>
        </w:tc>
        <w:tc>
          <w:tcPr>
            <w:tcW w:w="6660" w:type="dxa"/>
            <w:tcBorders>
              <w:top w:val="single" w:sz="4" w:space="0" w:color="000000"/>
              <w:left w:val="single" w:sz="4" w:space="0" w:color="000000"/>
              <w:bottom w:val="single" w:sz="4" w:space="0" w:color="000000"/>
              <w:right w:val="single" w:sz="18" w:space="0" w:color="000000"/>
            </w:tcBorders>
          </w:tcPr>
          <w:p w14:paraId="7564847A" w14:textId="17851E71" w:rsidR="006854F9" w:rsidRPr="00D6489F" w:rsidRDefault="001679FB" w:rsidP="00C80AEB">
            <w:pPr>
              <w:widowControl w:val="0"/>
              <w:spacing w:after="0" w:line="240" w:lineRule="auto"/>
              <w:rPr>
                <w:rFonts w:ascii="Georgia" w:hAnsi="Georgia"/>
                <w:sz w:val="24"/>
                <w:szCs w:val="24"/>
              </w:rPr>
            </w:pPr>
            <w:r>
              <w:rPr>
                <w:rFonts w:ascii="Georgia" w:hAnsi="Georgia"/>
                <w:sz w:val="24"/>
                <w:szCs w:val="24"/>
              </w:rPr>
              <w:t>10 question multiple-choice quiz that covers the syllabus and other materials found in the readings/links in module.</w:t>
            </w:r>
          </w:p>
        </w:tc>
      </w:tr>
      <w:tr w:rsidR="006854F9" w:rsidRPr="00D6489F" w14:paraId="6E95A80F" w14:textId="77777777" w:rsidTr="008515BA">
        <w:trPr>
          <w:cantSplit/>
          <w:tblHeader/>
        </w:trPr>
        <w:tc>
          <w:tcPr>
            <w:tcW w:w="3780" w:type="dxa"/>
            <w:tcBorders>
              <w:top w:val="single" w:sz="4" w:space="0" w:color="000000"/>
              <w:left w:val="single" w:sz="18" w:space="0" w:color="000000"/>
              <w:bottom w:val="single" w:sz="4" w:space="0" w:color="000000"/>
              <w:right w:val="single" w:sz="4" w:space="0" w:color="000000"/>
            </w:tcBorders>
          </w:tcPr>
          <w:p w14:paraId="73E1BCA3" w14:textId="77777777" w:rsidR="006854F9" w:rsidRPr="00D6489F" w:rsidRDefault="006854F9" w:rsidP="00C80AEB">
            <w:pPr>
              <w:widowControl w:val="0"/>
              <w:spacing w:after="0" w:line="240" w:lineRule="auto"/>
              <w:rPr>
                <w:rFonts w:ascii="Georgia" w:hAnsi="Georgia"/>
                <w:sz w:val="24"/>
                <w:szCs w:val="24"/>
              </w:rPr>
            </w:pPr>
            <w:r w:rsidRPr="00D6489F">
              <w:rPr>
                <w:rFonts w:ascii="Georgia" w:hAnsi="Georgia"/>
                <w:sz w:val="24"/>
                <w:szCs w:val="24"/>
              </w:rPr>
              <w:t>Respond to the Introduction Discussion</w:t>
            </w:r>
          </w:p>
        </w:tc>
        <w:tc>
          <w:tcPr>
            <w:tcW w:w="6660" w:type="dxa"/>
            <w:tcBorders>
              <w:top w:val="single" w:sz="4" w:space="0" w:color="000000"/>
              <w:left w:val="single" w:sz="4" w:space="0" w:color="000000"/>
              <w:bottom w:val="single" w:sz="4" w:space="0" w:color="000000"/>
              <w:right w:val="single" w:sz="18" w:space="0" w:color="000000"/>
            </w:tcBorders>
          </w:tcPr>
          <w:p w14:paraId="360EBDD7" w14:textId="2A2DFDD7" w:rsidR="006854F9" w:rsidRPr="00D6489F" w:rsidRDefault="001679FB" w:rsidP="00C80AEB">
            <w:pPr>
              <w:widowControl w:val="0"/>
              <w:spacing w:after="0" w:line="240" w:lineRule="auto"/>
              <w:rPr>
                <w:rFonts w:ascii="Georgia" w:hAnsi="Georgia"/>
                <w:sz w:val="24"/>
                <w:szCs w:val="24"/>
              </w:rPr>
            </w:pPr>
            <w:r>
              <w:rPr>
                <w:rFonts w:ascii="Georgia" w:hAnsi="Georgia"/>
                <w:sz w:val="24"/>
                <w:szCs w:val="24"/>
              </w:rPr>
              <w:t xml:space="preserve">Students respond to at least one classmate in a </w:t>
            </w:r>
            <w:proofErr w:type="gramStart"/>
            <w:r>
              <w:rPr>
                <w:rFonts w:ascii="Georgia" w:hAnsi="Georgia"/>
                <w:sz w:val="24"/>
                <w:szCs w:val="24"/>
              </w:rPr>
              <w:t>150-350 word</w:t>
            </w:r>
            <w:proofErr w:type="gramEnd"/>
            <w:r>
              <w:rPr>
                <w:rFonts w:ascii="Georgia" w:hAnsi="Georgia"/>
                <w:sz w:val="24"/>
                <w:szCs w:val="24"/>
              </w:rPr>
              <w:t xml:space="preserve"> response.</w:t>
            </w:r>
          </w:p>
        </w:tc>
      </w:tr>
      <w:tr w:rsidR="006854F9" w:rsidRPr="00D6489F" w14:paraId="2783BF0C" w14:textId="77777777" w:rsidTr="008515BA">
        <w:trPr>
          <w:cantSplit/>
          <w:tblHeader/>
        </w:trPr>
        <w:tc>
          <w:tcPr>
            <w:tcW w:w="3780" w:type="dxa"/>
            <w:tcBorders>
              <w:top w:val="single" w:sz="4" w:space="0" w:color="000000"/>
              <w:left w:val="single" w:sz="18" w:space="0" w:color="000000"/>
              <w:bottom w:val="single" w:sz="18" w:space="0" w:color="000000"/>
              <w:right w:val="single" w:sz="4" w:space="0" w:color="000000"/>
            </w:tcBorders>
          </w:tcPr>
          <w:p w14:paraId="7E5D482C" w14:textId="77777777" w:rsidR="006854F9" w:rsidRPr="00D6489F" w:rsidRDefault="006854F9" w:rsidP="00C80AEB">
            <w:pPr>
              <w:widowControl w:val="0"/>
              <w:spacing w:after="0" w:line="240" w:lineRule="auto"/>
              <w:rPr>
                <w:rFonts w:ascii="Georgia" w:hAnsi="Georgia"/>
                <w:sz w:val="24"/>
                <w:szCs w:val="24"/>
              </w:rPr>
            </w:pPr>
            <w:r w:rsidRPr="00D6489F">
              <w:rPr>
                <w:rFonts w:ascii="Georgia" w:hAnsi="Georgia"/>
                <w:sz w:val="24"/>
                <w:szCs w:val="24"/>
              </w:rPr>
              <w:t>Write the Habits of Mind and Goal Setting Journal</w:t>
            </w:r>
          </w:p>
        </w:tc>
        <w:tc>
          <w:tcPr>
            <w:tcW w:w="6660" w:type="dxa"/>
            <w:tcBorders>
              <w:top w:val="single" w:sz="4" w:space="0" w:color="000000"/>
              <w:left w:val="single" w:sz="4" w:space="0" w:color="000000"/>
              <w:bottom w:val="single" w:sz="18" w:space="0" w:color="000000"/>
              <w:right w:val="single" w:sz="18" w:space="0" w:color="000000"/>
            </w:tcBorders>
          </w:tcPr>
          <w:p w14:paraId="5BA6C295" w14:textId="3352F4BD" w:rsidR="006854F9" w:rsidRPr="00D6489F" w:rsidRDefault="001679FB" w:rsidP="00C80AEB">
            <w:pPr>
              <w:widowControl w:val="0"/>
              <w:spacing w:after="0" w:line="240" w:lineRule="auto"/>
              <w:rPr>
                <w:rFonts w:ascii="Georgia" w:hAnsi="Georgia"/>
                <w:sz w:val="24"/>
                <w:szCs w:val="24"/>
              </w:rPr>
            </w:pPr>
            <w:r>
              <w:rPr>
                <w:rFonts w:ascii="Georgia" w:hAnsi="Georgia"/>
                <w:sz w:val="24"/>
                <w:szCs w:val="24"/>
              </w:rPr>
              <w:t xml:space="preserve">Students read the Habits of Mind (HOM) handout and write a </w:t>
            </w:r>
            <w:proofErr w:type="gramStart"/>
            <w:r>
              <w:rPr>
                <w:rFonts w:ascii="Georgia" w:hAnsi="Georgia"/>
                <w:sz w:val="24"/>
                <w:szCs w:val="24"/>
              </w:rPr>
              <w:t>200-400 word</w:t>
            </w:r>
            <w:proofErr w:type="gramEnd"/>
            <w:r>
              <w:rPr>
                <w:rFonts w:ascii="Georgia" w:hAnsi="Georgia"/>
                <w:sz w:val="24"/>
                <w:szCs w:val="24"/>
              </w:rPr>
              <w:t xml:space="preserve"> journal entry that identifies their strongest and weakest HOMs; they set goals for working on particular HOMs this semester.</w:t>
            </w:r>
          </w:p>
        </w:tc>
      </w:tr>
    </w:tbl>
    <w:p w14:paraId="6B9ED6F9" w14:textId="77777777" w:rsidR="006854F9" w:rsidRDefault="006854F9" w:rsidP="00FB2EE3">
      <w:pPr>
        <w:spacing w:after="0" w:line="240" w:lineRule="auto"/>
      </w:pPr>
    </w:p>
    <w:tbl>
      <w:tblPr>
        <w:tblStyle w:val="TableGrid"/>
        <w:tblW w:w="9445" w:type="dxa"/>
        <w:tblInd w:w="-113" w:type="dxa"/>
        <w:tblLook w:val="0420" w:firstRow="1" w:lastRow="0" w:firstColumn="0" w:lastColumn="0" w:noHBand="0" w:noVBand="1"/>
        <w:tblDescription w:val="Module 1: Literacy Narrative there are 3 columns as follows: the module and/or part; the task; and the due date. There are 14 data rows."/>
      </w:tblPr>
      <w:tblGrid>
        <w:gridCol w:w="1765"/>
        <w:gridCol w:w="3095"/>
        <w:gridCol w:w="4585"/>
      </w:tblGrid>
      <w:tr w:rsidR="00D27822" w14:paraId="0B7EEF61" w14:textId="458671D3" w:rsidTr="0066012C">
        <w:trPr>
          <w:cantSplit/>
          <w:tblHeader/>
        </w:trPr>
        <w:tc>
          <w:tcPr>
            <w:tcW w:w="1765" w:type="dxa"/>
            <w:tcBorders>
              <w:top w:val="single" w:sz="18" w:space="0" w:color="auto"/>
              <w:left w:val="single" w:sz="18" w:space="0" w:color="auto"/>
            </w:tcBorders>
            <w:shd w:val="clear" w:color="auto" w:fill="D9D9D9" w:themeFill="background1" w:themeFillShade="D9"/>
          </w:tcPr>
          <w:p w14:paraId="21613260" w14:textId="77777777" w:rsidR="00D27822" w:rsidRPr="002C2BA7" w:rsidRDefault="00D27822" w:rsidP="00FB2EE3">
            <w:pPr>
              <w:rPr>
                <w:rFonts w:ascii="Georgia" w:hAnsi="Georgia"/>
                <w:b/>
                <w:sz w:val="24"/>
                <w:szCs w:val="24"/>
              </w:rPr>
            </w:pPr>
            <w:r w:rsidRPr="002C2BA7">
              <w:rPr>
                <w:rFonts w:ascii="Georgia" w:hAnsi="Georgia"/>
                <w:b/>
                <w:sz w:val="24"/>
                <w:szCs w:val="24"/>
              </w:rPr>
              <w:lastRenderedPageBreak/>
              <w:t>Module 1</w:t>
            </w:r>
          </w:p>
        </w:tc>
        <w:tc>
          <w:tcPr>
            <w:tcW w:w="3095" w:type="dxa"/>
            <w:tcBorders>
              <w:top w:val="single" w:sz="18" w:space="0" w:color="auto"/>
            </w:tcBorders>
            <w:shd w:val="clear" w:color="auto" w:fill="D9D9D9" w:themeFill="background1" w:themeFillShade="D9"/>
          </w:tcPr>
          <w:p w14:paraId="28D650E9" w14:textId="77777777" w:rsidR="00D27822" w:rsidRPr="002C2BA7" w:rsidRDefault="00D27822" w:rsidP="00FB2EE3">
            <w:pPr>
              <w:rPr>
                <w:rFonts w:ascii="Georgia" w:hAnsi="Georgia"/>
                <w:b/>
                <w:sz w:val="24"/>
                <w:szCs w:val="24"/>
              </w:rPr>
            </w:pPr>
            <w:r w:rsidRPr="002C2BA7">
              <w:rPr>
                <w:rFonts w:ascii="Georgia" w:hAnsi="Georgia"/>
                <w:b/>
                <w:sz w:val="24"/>
                <w:szCs w:val="24"/>
              </w:rPr>
              <w:t>Literacy Narrative</w:t>
            </w:r>
          </w:p>
        </w:tc>
        <w:tc>
          <w:tcPr>
            <w:tcW w:w="4585" w:type="dxa"/>
            <w:tcBorders>
              <w:top w:val="single" w:sz="18" w:space="0" w:color="auto"/>
            </w:tcBorders>
            <w:shd w:val="clear" w:color="auto" w:fill="D9D9D9" w:themeFill="background1" w:themeFillShade="D9"/>
          </w:tcPr>
          <w:p w14:paraId="51C988B6" w14:textId="050A888B" w:rsidR="00D27822" w:rsidRPr="002C2BA7" w:rsidRDefault="00D27822" w:rsidP="00FB2EE3">
            <w:pPr>
              <w:rPr>
                <w:rFonts w:ascii="Georgia" w:hAnsi="Georgia"/>
                <w:b/>
                <w:sz w:val="24"/>
                <w:szCs w:val="24"/>
              </w:rPr>
            </w:pPr>
            <w:r>
              <w:rPr>
                <w:rFonts w:ascii="Georgia" w:hAnsi="Georgia"/>
                <w:b/>
                <w:sz w:val="24"/>
                <w:szCs w:val="24"/>
              </w:rPr>
              <w:t>Description</w:t>
            </w:r>
          </w:p>
        </w:tc>
      </w:tr>
      <w:tr w:rsidR="00D27822" w14:paraId="24B4532C" w14:textId="3B8E9EE3" w:rsidTr="0066012C">
        <w:trPr>
          <w:cantSplit/>
          <w:tblHeader/>
        </w:trPr>
        <w:tc>
          <w:tcPr>
            <w:tcW w:w="1765" w:type="dxa"/>
            <w:tcBorders>
              <w:left w:val="single" w:sz="18" w:space="0" w:color="auto"/>
            </w:tcBorders>
          </w:tcPr>
          <w:p w14:paraId="1FB20A2C" w14:textId="77777777" w:rsidR="00D27822" w:rsidRPr="002C2BA7" w:rsidRDefault="00D27822" w:rsidP="00FB2EE3">
            <w:pPr>
              <w:rPr>
                <w:rFonts w:ascii="Georgia" w:hAnsi="Georgia"/>
                <w:sz w:val="24"/>
                <w:szCs w:val="24"/>
              </w:rPr>
            </w:pPr>
            <w:r w:rsidRPr="002C2BA7">
              <w:rPr>
                <w:rFonts w:ascii="Georgia" w:hAnsi="Georgia"/>
                <w:sz w:val="24"/>
                <w:szCs w:val="24"/>
              </w:rPr>
              <w:t>Module 1</w:t>
            </w:r>
          </w:p>
        </w:tc>
        <w:tc>
          <w:tcPr>
            <w:tcW w:w="3095" w:type="dxa"/>
          </w:tcPr>
          <w:p w14:paraId="0C3CFABA" w14:textId="3E8E76BF" w:rsidR="00D27822" w:rsidRPr="002C2BA7" w:rsidRDefault="00D27822" w:rsidP="00FB2EE3">
            <w:pPr>
              <w:widowControl w:val="0"/>
              <w:rPr>
                <w:rFonts w:ascii="Georgia" w:hAnsi="Georgia"/>
                <w:sz w:val="24"/>
                <w:szCs w:val="24"/>
              </w:rPr>
            </w:pPr>
            <w:r>
              <w:rPr>
                <w:rFonts w:ascii="Georgia" w:hAnsi="Georgia"/>
                <w:sz w:val="24"/>
                <w:szCs w:val="24"/>
              </w:rPr>
              <w:t>Watch the “Literacy Narrative: The Beginning” video and preview module content</w:t>
            </w:r>
          </w:p>
        </w:tc>
        <w:tc>
          <w:tcPr>
            <w:tcW w:w="4585" w:type="dxa"/>
          </w:tcPr>
          <w:p w14:paraId="69722C1A" w14:textId="29BC2361" w:rsidR="00D27822" w:rsidRDefault="00C37C59" w:rsidP="00FB2EE3">
            <w:pPr>
              <w:widowControl w:val="0"/>
              <w:rPr>
                <w:rFonts w:ascii="Georgia" w:hAnsi="Georgia"/>
                <w:sz w:val="24"/>
                <w:szCs w:val="24"/>
              </w:rPr>
            </w:pPr>
            <w:r>
              <w:rPr>
                <w:rFonts w:ascii="Georgia" w:hAnsi="Georgia"/>
                <w:sz w:val="24"/>
                <w:szCs w:val="24"/>
              </w:rPr>
              <w:t xml:space="preserve">03:27 minute video </w:t>
            </w:r>
            <w:r w:rsidR="0066012C">
              <w:rPr>
                <w:rFonts w:ascii="Georgia" w:hAnsi="Georgia"/>
                <w:sz w:val="24"/>
                <w:szCs w:val="24"/>
              </w:rPr>
              <w:t>that provides an overview and possible ideas for literacy narratives.</w:t>
            </w:r>
          </w:p>
        </w:tc>
      </w:tr>
      <w:tr w:rsidR="00D27822" w14:paraId="0D6C4EB6" w14:textId="5C12BFC7" w:rsidTr="0066012C">
        <w:trPr>
          <w:cantSplit/>
          <w:tblHeader/>
        </w:trPr>
        <w:tc>
          <w:tcPr>
            <w:tcW w:w="1765" w:type="dxa"/>
            <w:tcBorders>
              <w:left w:val="single" w:sz="18" w:space="0" w:color="auto"/>
            </w:tcBorders>
          </w:tcPr>
          <w:p w14:paraId="7C8B30F5" w14:textId="77777777" w:rsidR="00D27822" w:rsidRPr="002C2BA7" w:rsidRDefault="00D27822" w:rsidP="00E32C65">
            <w:pPr>
              <w:rPr>
                <w:rFonts w:ascii="Georgia" w:hAnsi="Georgia"/>
                <w:sz w:val="24"/>
                <w:szCs w:val="24"/>
              </w:rPr>
            </w:pPr>
          </w:p>
        </w:tc>
        <w:tc>
          <w:tcPr>
            <w:tcW w:w="3095" w:type="dxa"/>
          </w:tcPr>
          <w:p w14:paraId="02E21A8C" w14:textId="0A913E2D" w:rsidR="00D27822" w:rsidRDefault="00D27822" w:rsidP="00E32C65">
            <w:pPr>
              <w:widowControl w:val="0"/>
              <w:rPr>
                <w:rFonts w:ascii="Georgia" w:hAnsi="Georgia"/>
                <w:sz w:val="24"/>
                <w:szCs w:val="24"/>
              </w:rPr>
            </w:pPr>
            <w:r>
              <w:rPr>
                <w:rFonts w:ascii="Georgia" w:hAnsi="Georgia"/>
                <w:sz w:val="24"/>
                <w:szCs w:val="24"/>
              </w:rPr>
              <w:t>C</w:t>
            </w:r>
            <w:r w:rsidRPr="002C2BA7">
              <w:rPr>
                <w:rFonts w:ascii="Georgia" w:hAnsi="Georgia"/>
                <w:sz w:val="24"/>
                <w:szCs w:val="24"/>
              </w:rPr>
              <w:t xml:space="preserve">omplete the Reading and Writing </w:t>
            </w:r>
            <w:r>
              <w:rPr>
                <w:rFonts w:ascii="Georgia" w:hAnsi="Georgia"/>
                <w:sz w:val="24"/>
                <w:szCs w:val="24"/>
              </w:rPr>
              <w:t>Experiences Survey</w:t>
            </w:r>
          </w:p>
        </w:tc>
        <w:tc>
          <w:tcPr>
            <w:tcW w:w="4585" w:type="dxa"/>
          </w:tcPr>
          <w:p w14:paraId="5654296E" w14:textId="26DB7693" w:rsidR="00D27822" w:rsidRDefault="00AA28DC" w:rsidP="00E32C65">
            <w:pPr>
              <w:widowControl w:val="0"/>
              <w:rPr>
                <w:rFonts w:ascii="Georgia" w:hAnsi="Georgia"/>
                <w:sz w:val="24"/>
                <w:szCs w:val="24"/>
              </w:rPr>
            </w:pPr>
            <w:r>
              <w:rPr>
                <w:rFonts w:ascii="Georgia" w:hAnsi="Georgia"/>
                <w:sz w:val="24"/>
                <w:szCs w:val="24"/>
              </w:rPr>
              <w:t>2 question survey that asks students to check the types of things they have read and written in the past year.</w:t>
            </w:r>
          </w:p>
        </w:tc>
      </w:tr>
      <w:tr w:rsidR="00D27822" w14:paraId="5E5CF41B" w14:textId="75C64FA1" w:rsidTr="0066012C">
        <w:trPr>
          <w:cantSplit/>
          <w:tblHeader/>
        </w:trPr>
        <w:tc>
          <w:tcPr>
            <w:tcW w:w="1765" w:type="dxa"/>
            <w:tcBorders>
              <w:left w:val="single" w:sz="18" w:space="0" w:color="auto"/>
            </w:tcBorders>
          </w:tcPr>
          <w:p w14:paraId="34E782CC" w14:textId="7A6E45D7" w:rsidR="00D27822" w:rsidRPr="002C2BA7" w:rsidRDefault="00D27822" w:rsidP="00FB2EE3">
            <w:pPr>
              <w:rPr>
                <w:rFonts w:ascii="Georgia" w:hAnsi="Georgia"/>
                <w:sz w:val="24"/>
                <w:szCs w:val="24"/>
              </w:rPr>
            </w:pPr>
          </w:p>
        </w:tc>
        <w:tc>
          <w:tcPr>
            <w:tcW w:w="3095" w:type="dxa"/>
          </w:tcPr>
          <w:p w14:paraId="30918E59" w14:textId="425BE78E" w:rsidR="00D27822" w:rsidRPr="002C2BA7" w:rsidRDefault="00D27822" w:rsidP="00FB2EE3">
            <w:pPr>
              <w:widowControl w:val="0"/>
              <w:rPr>
                <w:rFonts w:ascii="Georgia" w:hAnsi="Georgia"/>
                <w:sz w:val="24"/>
                <w:szCs w:val="24"/>
              </w:rPr>
            </w:pPr>
            <w:r>
              <w:rPr>
                <w:rFonts w:ascii="Georgia" w:hAnsi="Georgia"/>
                <w:sz w:val="24"/>
                <w:szCs w:val="24"/>
              </w:rPr>
              <w:t>Complete the Literacy Narrative Reading Checklist</w:t>
            </w:r>
          </w:p>
        </w:tc>
        <w:tc>
          <w:tcPr>
            <w:tcW w:w="4585" w:type="dxa"/>
          </w:tcPr>
          <w:p w14:paraId="53E9B831" w14:textId="1B6EE3D7" w:rsidR="00D27822" w:rsidRDefault="00AA28DC" w:rsidP="00FB2EE3">
            <w:pPr>
              <w:widowControl w:val="0"/>
              <w:rPr>
                <w:rFonts w:ascii="Georgia" w:hAnsi="Georgia"/>
                <w:sz w:val="24"/>
                <w:szCs w:val="24"/>
              </w:rPr>
            </w:pPr>
            <w:r>
              <w:rPr>
                <w:rFonts w:ascii="Georgia" w:hAnsi="Georgia"/>
                <w:sz w:val="24"/>
                <w:szCs w:val="24"/>
              </w:rPr>
              <w:t>Checklist contains all readings from the unit and what students should pay attention to as they read.</w:t>
            </w:r>
          </w:p>
        </w:tc>
      </w:tr>
      <w:tr w:rsidR="00D27822" w14:paraId="29983C53" w14:textId="484C0E6F" w:rsidTr="0066012C">
        <w:trPr>
          <w:cantSplit/>
          <w:tblHeader/>
        </w:trPr>
        <w:tc>
          <w:tcPr>
            <w:tcW w:w="1765" w:type="dxa"/>
            <w:tcBorders>
              <w:left w:val="single" w:sz="18" w:space="0" w:color="auto"/>
            </w:tcBorders>
          </w:tcPr>
          <w:p w14:paraId="2F0DA17A" w14:textId="77777777" w:rsidR="00D27822" w:rsidRPr="002C2BA7" w:rsidRDefault="00D27822" w:rsidP="00FB2EE3">
            <w:pPr>
              <w:rPr>
                <w:rFonts w:ascii="Georgia" w:hAnsi="Georgia"/>
                <w:sz w:val="24"/>
                <w:szCs w:val="24"/>
              </w:rPr>
            </w:pPr>
            <w:r w:rsidRPr="002C2BA7">
              <w:rPr>
                <w:rFonts w:ascii="Georgia" w:hAnsi="Georgia"/>
                <w:sz w:val="24"/>
                <w:szCs w:val="24"/>
              </w:rPr>
              <w:t>Part 1: What is a Literacy Narrative?</w:t>
            </w:r>
          </w:p>
        </w:tc>
        <w:tc>
          <w:tcPr>
            <w:tcW w:w="3095" w:type="dxa"/>
          </w:tcPr>
          <w:p w14:paraId="38F88DDA" w14:textId="737A3BBE" w:rsidR="00D27822" w:rsidRPr="002C2BA7" w:rsidRDefault="00D27822" w:rsidP="00FB2EE3">
            <w:pPr>
              <w:widowControl w:val="0"/>
              <w:rPr>
                <w:rFonts w:ascii="Georgia" w:hAnsi="Georgia"/>
                <w:sz w:val="24"/>
                <w:szCs w:val="24"/>
              </w:rPr>
            </w:pPr>
            <w:r>
              <w:rPr>
                <w:rFonts w:ascii="Georgia" w:hAnsi="Georgia"/>
                <w:sz w:val="24"/>
                <w:szCs w:val="24"/>
              </w:rPr>
              <w:t>Read</w:t>
            </w:r>
            <w:r w:rsidRPr="002C2BA7">
              <w:rPr>
                <w:rFonts w:ascii="Georgia" w:hAnsi="Georgia"/>
                <w:sz w:val="24"/>
                <w:szCs w:val="24"/>
              </w:rPr>
              <w:t xml:space="preserve"> the material assigned in Part 1</w:t>
            </w:r>
          </w:p>
        </w:tc>
        <w:tc>
          <w:tcPr>
            <w:tcW w:w="4585" w:type="dxa"/>
          </w:tcPr>
          <w:p w14:paraId="28D2A1FA" w14:textId="6B77AD10" w:rsidR="00D27822" w:rsidRDefault="00AA28DC" w:rsidP="00FB2EE3">
            <w:pPr>
              <w:widowControl w:val="0"/>
              <w:rPr>
                <w:rFonts w:ascii="Georgia" w:hAnsi="Georgia"/>
                <w:sz w:val="24"/>
                <w:szCs w:val="24"/>
              </w:rPr>
            </w:pPr>
            <w:r>
              <w:rPr>
                <w:rFonts w:ascii="Georgia" w:hAnsi="Georgia"/>
                <w:sz w:val="24"/>
                <w:szCs w:val="24"/>
              </w:rPr>
              <w:t xml:space="preserve">Readings include the Digital Archive of Literacy Narratives (DALN), the DALN blog, a document with basic literacy questions, and readings from </w:t>
            </w:r>
            <w:r w:rsidRPr="00AA28DC">
              <w:rPr>
                <w:rFonts w:ascii="Georgia" w:hAnsi="Georgia"/>
                <w:i/>
                <w:iCs/>
                <w:sz w:val="24"/>
                <w:szCs w:val="24"/>
              </w:rPr>
              <w:t>A</w:t>
            </w:r>
            <w:r>
              <w:rPr>
                <w:rFonts w:ascii="Georgia" w:hAnsi="Georgia"/>
                <w:sz w:val="24"/>
                <w:szCs w:val="24"/>
              </w:rPr>
              <w:t xml:space="preserve"> </w:t>
            </w:r>
            <w:r w:rsidRPr="00AA28DC">
              <w:rPr>
                <w:rFonts w:ascii="Georgia" w:hAnsi="Georgia"/>
                <w:i/>
                <w:iCs/>
                <w:sz w:val="24"/>
                <w:szCs w:val="24"/>
              </w:rPr>
              <w:t>Writer’s Reference</w:t>
            </w:r>
            <w:r>
              <w:rPr>
                <w:rFonts w:ascii="Georgia" w:hAnsi="Georgia"/>
                <w:sz w:val="24"/>
                <w:szCs w:val="24"/>
              </w:rPr>
              <w:t xml:space="preserve"> on writing a Literacy Narrative </w:t>
            </w:r>
          </w:p>
        </w:tc>
      </w:tr>
      <w:tr w:rsidR="00D27822" w14:paraId="09FF7F93" w14:textId="339CABA5" w:rsidTr="0066012C">
        <w:trPr>
          <w:cantSplit/>
          <w:tblHeader/>
        </w:trPr>
        <w:tc>
          <w:tcPr>
            <w:tcW w:w="1765" w:type="dxa"/>
            <w:tcBorders>
              <w:left w:val="single" w:sz="18" w:space="0" w:color="auto"/>
            </w:tcBorders>
          </w:tcPr>
          <w:p w14:paraId="504F0090" w14:textId="31702DC3" w:rsidR="00D27822" w:rsidRPr="002C2BA7" w:rsidRDefault="00D27822" w:rsidP="00FB2EE3">
            <w:pPr>
              <w:rPr>
                <w:rFonts w:ascii="Georgia" w:hAnsi="Georgia"/>
                <w:sz w:val="24"/>
                <w:szCs w:val="24"/>
              </w:rPr>
            </w:pPr>
          </w:p>
        </w:tc>
        <w:tc>
          <w:tcPr>
            <w:tcW w:w="3095" w:type="dxa"/>
          </w:tcPr>
          <w:p w14:paraId="01D567F0" w14:textId="77777777" w:rsidR="00D27822" w:rsidRPr="002C2BA7" w:rsidRDefault="00D27822" w:rsidP="00FB2EE3">
            <w:pPr>
              <w:rPr>
                <w:rFonts w:ascii="Georgia" w:hAnsi="Georgia"/>
                <w:sz w:val="24"/>
                <w:szCs w:val="24"/>
              </w:rPr>
            </w:pPr>
            <w:r w:rsidRPr="002C2BA7">
              <w:rPr>
                <w:rFonts w:ascii="Georgia" w:hAnsi="Georgia"/>
                <w:sz w:val="24"/>
                <w:szCs w:val="24"/>
              </w:rPr>
              <w:t>Post to The Literacy Narrative Discussion</w:t>
            </w:r>
          </w:p>
        </w:tc>
        <w:tc>
          <w:tcPr>
            <w:tcW w:w="4585" w:type="dxa"/>
          </w:tcPr>
          <w:p w14:paraId="1C7198C8" w14:textId="24A120A2" w:rsidR="00D27822" w:rsidRPr="002C2BA7" w:rsidRDefault="00521DAF" w:rsidP="00FB2EE3">
            <w:pPr>
              <w:rPr>
                <w:rFonts w:ascii="Georgia" w:hAnsi="Georgia"/>
                <w:sz w:val="24"/>
                <w:szCs w:val="24"/>
              </w:rPr>
            </w:pPr>
            <w:r>
              <w:rPr>
                <w:rFonts w:ascii="Georgia" w:hAnsi="Georgia"/>
                <w:sz w:val="24"/>
                <w:szCs w:val="24"/>
              </w:rPr>
              <w:t xml:space="preserve">In a </w:t>
            </w:r>
            <w:proofErr w:type="gramStart"/>
            <w:r>
              <w:rPr>
                <w:rFonts w:ascii="Georgia" w:hAnsi="Georgia"/>
                <w:sz w:val="24"/>
                <w:szCs w:val="24"/>
              </w:rPr>
              <w:t>150-300 word</w:t>
            </w:r>
            <w:proofErr w:type="gramEnd"/>
            <w:r>
              <w:rPr>
                <w:rFonts w:ascii="Georgia" w:hAnsi="Georgia"/>
                <w:sz w:val="24"/>
                <w:szCs w:val="24"/>
              </w:rPr>
              <w:t xml:space="preserve"> post, students </w:t>
            </w:r>
            <w:r w:rsidR="005B27F1">
              <w:rPr>
                <w:rFonts w:ascii="Georgia" w:hAnsi="Georgia"/>
                <w:sz w:val="24"/>
                <w:szCs w:val="24"/>
              </w:rPr>
              <w:t xml:space="preserve">discuss what literacy means to them, identify potential forms of literacy they could write about, and explain their writing process. </w:t>
            </w:r>
          </w:p>
        </w:tc>
      </w:tr>
      <w:tr w:rsidR="00D27822" w14:paraId="2183ABB0" w14:textId="4CFF0134" w:rsidTr="0066012C">
        <w:trPr>
          <w:cantSplit/>
          <w:tblHeader/>
        </w:trPr>
        <w:tc>
          <w:tcPr>
            <w:tcW w:w="1765" w:type="dxa"/>
            <w:tcBorders>
              <w:left w:val="single" w:sz="18" w:space="0" w:color="auto"/>
            </w:tcBorders>
          </w:tcPr>
          <w:p w14:paraId="29CDF09D" w14:textId="37985820" w:rsidR="00D27822" w:rsidRPr="002C2BA7" w:rsidRDefault="00D27822" w:rsidP="00FB2EE3">
            <w:pPr>
              <w:rPr>
                <w:rFonts w:ascii="Georgia" w:hAnsi="Georgia"/>
                <w:sz w:val="24"/>
                <w:szCs w:val="24"/>
              </w:rPr>
            </w:pPr>
          </w:p>
        </w:tc>
        <w:tc>
          <w:tcPr>
            <w:tcW w:w="3095" w:type="dxa"/>
          </w:tcPr>
          <w:p w14:paraId="5C947214" w14:textId="77777777" w:rsidR="00D27822" w:rsidRPr="002C2BA7" w:rsidRDefault="00D27822" w:rsidP="00FB2EE3">
            <w:pPr>
              <w:rPr>
                <w:rFonts w:ascii="Georgia" w:hAnsi="Georgia"/>
                <w:sz w:val="24"/>
                <w:szCs w:val="24"/>
              </w:rPr>
            </w:pPr>
            <w:r w:rsidRPr="002C2BA7">
              <w:rPr>
                <w:rFonts w:ascii="Georgia" w:hAnsi="Georgia"/>
                <w:sz w:val="24"/>
                <w:szCs w:val="24"/>
              </w:rPr>
              <w:t>Respond to The Literacy Narrative Discussion</w:t>
            </w:r>
          </w:p>
        </w:tc>
        <w:tc>
          <w:tcPr>
            <w:tcW w:w="4585" w:type="dxa"/>
          </w:tcPr>
          <w:p w14:paraId="6DDE0BD8" w14:textId="73C4F550" w:rsidR="00D27822" w:rsidRPr="002C2BA7" w:rsidRDefault="005B27F1" w:rsidP="00FB2EE3">
            <w:pPr>
              <w:rPr>
                <w:rFonts w:ascii="Georgia" w:hAnsi="Georgia"/>
                <w:sz w:val="24"/>
                <w:szCs w:val="24"/>
              </w:rPr>
            </w:pPr>
            <w:r>
              <w:rPr>
                <w:rFonts w:ascii="Georgia" w:hAnsi="Georgia"/>
                <w:sz w:val="24"/>
                <w:szCs w:val="24"/>
              </w:rPr>
              <w:t>In 75-150 words, students respond to at least one classmate.</w:t>
            </w:r>
          </w:p>
        </w:tc>
      </w:tr>
      <w:tr w:rsidR="00D27822" w14:paraId="161AAEA4" w14:textId="7A794325" w:rsidTr="0066012C">
        <w:trPr>
          <w:cantSplit/>
          <w:tblHeader/>
        </w:trPr>
        <w:tc>
          <w:tcPr>
            <w:tcW w:w="1765" w:type="dxa"/>
            <w:tcBorders>
              <w:left w:val="single" w:sz="18" w:space="0" w:color="auto"/>
            </w:tcBorders>
          </w:tcPr>
          <w:p w14:paraId="535E4CA3" w14:textId="77777777" w:rsidR="00D27822" w:rsidRPr="002C2BA7" w:rsidRDefault="00D27822" w:rsidP="00FB2EE3">
            <w:pPr>
              <w:rPr>
                <w:rFonts w:ascii="Georgia" w:hAnsi="Georgia"/>
                <w:sz w:val="24"/>
                <w:szCs w:val="24"/>
              </w:rPr>
            </w:pPr>
            <w:r w:rsidRPr="002C2BA7">
              <w:rPr>
                <w:rFonts w:ascii="Georgia" w:hAnsi="Georgia"/>
                <w:sz w:val="24"/>
                <w:szCs w:val="24"/>
              </w:rPr>
              <w:t>Part 2: Goals, Reflection, and Brainstorming</w:t>
            </w:r>
          </w:p>
        </w:tc>
        <w:tc>
          <w:tcPr>
            <w:tcW w:w="3095" w:type="dxa"/>
          </w:tcPr>
          <w:p w14:paraId="63AEF0EA" w14:textId="5B8C18D4" w:rsidR="00D27822" w:rsidRPr="002C2BA7" w:rsidRDefault="00D27822" w:rsidP="00FB2EE3">
            <w:pPr>
              <w:rPr>
                <w:rFonts w:ascii="Georgia" w:hAnsi="Georgia"/>
                <w:sz w:val="24"/>
                <w:szCs w:val="24"/>
              </w:rPr>
            </w:pPr>
            <w:r>
              <w:rPr>
                <w:rFonts w:ascii="Georgia" w:hAnsi="Georgia"/>
                <w:sz w:val="24"/>
                <w:szCs w:val="24"/>
              </w:rPr>
              <w:t xml:space="preserve">Watch the “Your Literacy Narrative: Telling Your Story” video and read the </w:t>
            </w:r>
            <w:r w:rsidRPr="002C2BA7">
              <w:rPr>
                <w:rFonts w:ascii="Georgia" w:hAnsi="Georgia"/>
                <w:sz w:val="24"/>
                <w:szCs w:val="24"/>
              </w:rPr>
              <w:t xml:space="preserve">material assigned in Part </w:t>
            </w:r>
            <w:r>
              <w:rPr>
                <w:rFonts w:ascii="Georgia" w:hAnsi="Georgia"/>
                <w:sz w:val="24"/>
                <w:szCs w:val="24"/>
              </w:rPr>
              <w:t>2</w:t>
            </w:r>
          </w:p>
        </w:tc>
        <w:tc>
          <w:tcPr>
            <w:tcW w:w="4585" w:type="dxa"/>
          </w:tcPr>
          <w:p w14:paraId="1911CF04" w14:textId="19AE2F7B" w:rsidR="00D27822" w:rsidRDefault="00183EB3" w:rsidP="00FB2EE3">
            <w:pPr>
              <w:rPr>
                <w:rFonts w:ascii="Georgia" w:hAnsi="Georgia"/>
                <w:sz w:val="24"/>
                <w:szCs w:val="24"/>
              </w:rPr>
            </w:pPr>
            <w:r>
              <w:rPr>
                <w:rFonts w:ascii="Georgia" w:hAnsi="Georgia"/>
                <w:sz w:val="24"/>
                <w:szCs w:val="24"/>
              </w:rPr>
              <w:t xml:space="preserve">01:48 minute video explains 4 characteristics of a literacy narrative and the steps students should take to write their literacy narrative. </w:t>
            </w:r>
          </w:p>
        </w:tc>
      </w:tr>
      <w:tr w:rsidR="00D27822" w14:paraId="10A77131" w14:textId="5B3F8792" w:rsidTr="0066012C">
        <w:trPr>
          <w:cantSplit/>
          <w:tblHeader/>
        </w:trPr>
        <w:tc>
          <w:tcPr>
            <w:tcW w:w="1765" w:type="dxa"/>
            <w:tcBorders>
              <w:left w:val="single" w:sz="18" w:space="0" w:color="auto"/>
            </w:tcBorders>
          </w:tcPr>
          <w:p w14:paraId="18AA9063" w14:textId="6A7985A2" w:rsidR="00D27822" w:rsidRPr="002C2BA7" w:rsidRDefault="00D27822" w:rsidP="00FB2EE3">
            <w:pPr>
              <w:rPr>
                <w:rFonts w:ascii="Georgia" w:hAnsi="Georgia"/>
                <w:sz w:val="24"/>
                <w:szCs w:val="24"/>
              </w:rPr>
            </w:pPr>
          </w:p>
        </w:tc>
        <w:tc>
          <w:tcPr>
            <w:tcW w:w="3095" w:type="dxa"/>
          </w:tcPr>
          <w:p w14:paraId="6271F264" w14:textId="77777777" w:rsidR="00D27822" w:rsidRPr="002C2BA7" w:rsidRDefault="00D27822" w:rsidP="00FB2EE3">
            <w:pPr>
              <w:rPr>
                <w:rFonts w:ascii="Georgia" w:hAnsi="Georgia"/>
                <w:sz w:val="24"/>
                <w:szCs w:val="24"/>
              </w:rPr>
            </w:pPr>
            <w:r w:rsidRPr="002C2BA7">
              <w:rPr>
                <w:rFonts w:ascii="Georgia" w:hAnsi="Georgia"/>
                <w:sz w:val="24"/>
                <w:szCs w:val="24"/>
              </w:rPr>
              <w:t>Complete the Literacy Narrative Goals Journal</w:t>
            </w:r>
          </w:p>
        </w:tc>
        <w:tc>
          <w:tcPr>
            <w:tcW w:w="4585" w:type="dxa"/>
          </w:tcPr>
          <w:p w14:paraId="2F40D1F1" w14:textId="37B303E6" w:rsidR="00D27822" w:rsidRPr="002C2BA7" w:rsidRDefault="00183EB3" w:rsidP="00FB2EE3">
            <w:pPr>
              <w:rPr>
                <w:rFonts w:ascii="Georgia" w:hAnsi="Georgia"/>
                <w:sz w:val="24"/>
                <w:szCs w:val="24"/>
              </w:rPr>
            </w:pPr>
            <w:r>
              <w:rPr>
                <w:rFonts w:ascii="Georgia" w:hAnsi="Georgia"/>
                <w:sz w:val="24"/>
                <w:szCs w:val="24"/>
              </w:rPr>
              <w:t xml:space="preserve">Students write a </w:t>
            </w:r>
            <w:proofErr w:type="gramStart"/>
            <w:r>
              <w:rPr>
                <w:rFonts w:ascii="Georgia" w:hAnsi="Georgia"/>
                <w:sz w:val="24"/>
                <w:szCs w:val="24"/>
              </w:rPr>
              <w:t>200-400 word</w:t>
            </w:r>
            <w:proofErr w:type="gramEnd"/>
            <w:r>
              <w:rPr>
                <w:rFonts w:ascii="Georgia" w:hAnsi="Georgia"/>
                <w:sz w:val="24"/>
                <w:szCs w:val="24"/>
              </w:rPr>
              <w:t xml:space="preserve"> journal entry that allows them to set goals for the essay, reflect on the assignment, and ask questions.</w:t>
            </w:r>
          </w:p>
        </w:tc>
      </w:tr>
      <w:tr w:rsidR="00D27822" w14:paraId="67501EB7" w14:textId="64C2E596" w:rsidTr="0066012C">
        <w:trPr>
          <w:cantSplit/>
          <w:tblHeader/>
        </w:trPr>
        <w:tc>
          <w:tcPr>
            <w:tcW w:w="1765" w:type="dxa"/>
            <w:tcBorders>
              <w:left w:val="single" w:sz="18" w:space="0" w:color="auto"/>
            </w:tcBorders>
          </w:tcPr>
          <w:p w14:paraId="02AE1655" w14:textId="53089907" w:rsidR="00D27822" w:rsidRPr="002C2BA7" w:rsidRDefault="00D27822" w:rsidP="00FB2EE3">
            <w:pPr>
              <w:rPr>
                <w:rFonts w:ascii="Georgia" w:hAnsi="Georgia"/>
                <w:sz w:val="24"/>
                <w:szCs w:val="24"/>
              </w:rPr>
            </w:pPr>
          </w:p>
        </w:tc>
        <w:tc>
          <w:tcPr>
            <w:tcW w:w="3095" w:type="dxa"/>
          </w:tcPr>
          <w:p w14:paraId="6B9B70D3" w14:textId="77777777" w:rsidR="00D27822" w:rsidRPr="002C2BA7" w:rsidRDefault="00D27822" w:rsidP="00FB2EE3">
            <w:pPr>
              <w:rPr>
                <w:rFonts w:ascii="Georgia" w:hAnsi="Georgia"/>
                <w:sz w:val="24"/>
                <w:szCs w:val="24"/>
              </w:rPr>
            </w:pPr>
            <w:r>
              <w:rPr>
                <w:rFonts w:ascii="Georgia" w:hAnsi="Georgia"/>
                <w:sz w:val="24"/>
                <w:szCs w:val="24"/>
              </w:rPr>
              <w:t xml:space="preserve">Submit the </w:t>
            </w:r>
            <w:r w:rsidRPr="002C2BA7">
              <w:rPr>
                <w:rFonts w:ascii="Georgia" w:hAnsi="Georgia"/>
                <w:sz w:val="24"/>
                <w:szCs w:val="24"/>
              </w:rPr>
              <w:t>Literacy Narrative: Brainstorming Assignment</w:t>
            </w:r>
          </w:p>
        </w:tc>
        <w:tc>
          <w:tcPr>
            <w:tcW w:w="4585" w:type="dxa"/>
          </w:tcPr>
          <w:p w14:paraId="23EE9FEF" w14:textId="7ACF2D1A" w:rsidR="00D27822" w:rsidRDefault="00183EB3" w:rsidP="00FB2EE3">
            <w:pPr>
              <w:rPr>
                <w:rFonts w:ascii="Georgia" w:hAnsi="Georgia"/>
                <w:sz w:val="24"/>
                <w:szCs w:val="24"/>
              </w:rPr>
            </w:pPr>
            <w:r>
              <w:rPr>
                <w:rFonts w:ascii="Georgia" w:hAnsi="Georgia"/>
                <w:sz w:val="24"/>
                <w:szCs w:val="24"/>
              </w:rPr>
              <w:t>Students set a 45</w:t>
            </w:r>
            <w:r w:rsidR="00846F1B">
              <w:rPr>
                <w:rFonts w:ascii="Georgia" w:hAnsi="Georgia"/>
                <w:sz w:val="24"/>
                <w:szCs w:val="24"/>
              </w:rPr>
              <w:t>-</w:t>
            </w:r>
            <w:r>
              <w:rPr>
                <w:rFonts w:ascii="Georgia" w:hAnsi="Georgia"/>
                <w:sz w:val="24"/>
                <w:szCs w:val="24"/>
              </w:rPr>
              <w:t>minute timer and brainstorm for their essay; they should write approximately 300-500 words. They should read the essay instructions before starting.</w:t>
            </w:r>
          </w:p>
        </w:tc>
      </w:tr>
      <w:tr w:rsidR="00D27822" w14:paraId="1B04EF0E" w14:textId="147A51A5" w:rsidTr="0066012C">
        <w:trPr>
          <w:cantSplit/>
          <w:tblHeader/>
        </w:trPr>
        <w:tc>
          <w:tcPr>
            <w:tcW w:w="1765" w:type="dxa"/>
            <w:tcBorders>
              <w:left w:val="single" w:sz="18" w:space="0" w:color="auto"/>
            </w:tcBorders>
          </w:tcPr>
          <w:p w14:paraId="2585EE86" w14:textId="2469C94C" w:rsidR="00D27822" w:rsidRPr="002C2BA7" w:rsidRDefault="00D27822" w:rsidP="00FB2EE3">
            <w:pPr>
              <w:rPr>
                <w:rFonts w:ascii="Georgia" w:hAnsi="Georgia"/>
                <w:sz w:val="24"/>
                <w:szCs w:val="24"/>
              </w:rPr>
            </w:pPr>
            <w:r>
              <w:rPr>
                <w:rFonts w:ascii="Georgia" w:hAnsi="Georgia"/>
                <w:sz w:val="24"/>
                <w:szCs w:val="24"/>
              </w:rPr>
              <w:t>Part 3: Writing and Revising a Literacy Narrative</w:t>
            </w:r>
          </w:p>
        </w:tc>
        <w:tc>
          <w:tcPr>
            <w:tcW w:w="3095" w:type="dxa"/>
          </w:tcPr>
          <w:p w14:paraId="1E1C4739" w14:textId="410AFD12" w:rsidR="00D27822" w:rsidRDefault="00D27822" w:rsidP="00FB2EE3">
            <w:pPr>
              <w:rPr>
                <w:rFonts w:ascii="Georgia" w:hAnsi="Georgia"/>
                <w:sz w:val="24"/>
                <w:szCs w:val="24"/>
              </w:rPr>
            </w:pPr>
            <w:r>
              <w:rPr>
                <w:rFonts w:ascii="Georgia" w:hAnsi="Georgia"/>
                <w:sz w:val="24"/>
                <w:szCs w:val="24"/>
              </w:rPr>
              <w:t>Watch and read the Turnitin tutorials</w:t>
            </w:r>
            <w:r w:rsidRPr="002C2BA7">
              <w:rPr>
                <w:rFonts w:ascii="Georgia" w:hAnsi="Georgia"/>
                <w:sz w:val="24"/>
                <w:szCs w:val="24"/>
              </w:rPr>
              <w:t xml:space="preserve"> assigned in Part </w:t>
            </w:r>
            <w:r>
              <w:rPr>
                <w:rFonts w:ascii="Georgia" w:hAnsi="Georgia"/>
                <w:sz w:val="24"/>
                <w:szCs w:val="24"/>
              </w:rPr>
              <w:t>3</w:t>
            </w:r>
          </w:p>
        </w:tc>
        <w:tc>
          <w:tcPr>
            <w:tcW w:w="4585" w:type="dxa"/>
          </w:tcPr>
          <w:p w14:paraId="1034FEF4" w14:textId="77777777" w:rsidR="00D27822" w:rsidRDefault="00BA078A" w:rsidP="00FB2EE3">
            <w:pPr>
              <w:rPr>
                <w:rFonts w:ascii="Georgia" w:hAnsi="Georgia"/>
                <w:sz w:val="24"/>
                <w:szCs w:val="24"/>
              </w:rPr>
            </w:pPr>
            <w:r>
              <w:rPr>
                <w:rFonts w:ascii="Georgia" w:hAnsi="Georgia"/>
                <w:sz w:val="24"/>
                <w:szCs w:val="24"/>
              </w:rPr>
              <w:t xml:space="preserve">Students watch a 03:28 minute tutorial on Turnitin instructor feedback and a 04:29 minute tutorial on using </w:t>
            </w:r>
            <w:proofErr w:type="spellStart"/>
            <w:r>
              <w:rPr>
                <w:rFonts w:ascii="Georgia" w:hAnsi="Georgia"/>
                <w:sz w:val="24"/>
                <w:szCs w:val="24"/>
              </w:rPr>
              <w:t>PeerMark</w:t>
            </w:r>
            <w:proofErr w:type="spellEnd"/>
            <w:r>
              <w:rPr>
                <w:rFonts w:ascii="Georgia" w:hAnsi="Georgia"/>
                <w:sz w:val="24"/>
                <w:szCs w:val="24"/>
              </w:rPr>
              <w:t>.</w:t>
            </w:r>
          </w:p>
          <w:p w14:paraId="339AD4CC" w14:textId="55FF873E" w:rsidR="00BA078A" w:rsidRDefault="00BA078A" w:rsidP="00FB2EE3">
            <w:pPr>
              <w:rPr>
                <w:rFonts w:ascii="Georgia" w:hAnsi="Georgia"/>
                <w:sz w:val="24"/>
                <w:szCs w:val="24"/>
              </w:rPr>
            </w:pPr>
            <w:r>
              <w:rPr>
                <w:rFonts w:ascii="Georgia" w:hAnsi="Georgia"/>
                <w:sz w:val="24"/>
                <w:szCs w:val="24"/>
              </w:rPr>
              <w:t>Readings link to Turnitin student guides</w:t>
            </w:r>
          </w:p>
        </w:tc>
      </w:tr>
      <w:tr w:rsidR="00D27822" w14:paraId="2180CA83" w14:textId="55E2763E" w:rsidTr="0066012C">
        <w:trPr>
          <w:cantSplit/>
          <w:tblHeader/>
        </w:trPr>
        <w:tc>
          <w:tcPr>
            <w:tcW w:w="1765" w:type="dxa"/>
            <w:tcBorders>
              <w:left w:val="single" w:sz="18" w:space="0" w:color="auto"/>
            </w:tcBorders>
          </w:tcPr>
          <w:p w14:paraId="07B74A5F" w14:textId="0BE38114" w:rsidR="00D27822" w:rsidRPr="002C2BA7" w:rsidRDefault="00D27822" w:rsidP="00FB2EE3">
            <w:pPr>
              <w:rPr>
                <w:rFonts w:ascii="Georgia" w:hAnsi="Georgia"/>
                <w:sz w:val="24"/>
                <w:szCs w:val="24"/>
              </w:rPr>
            </w:pPr>
          </w:p>
        </w:tc>
        <w:tc>
          <w:tcPr>
            <w:tcW w:w="3095" w:type="dxa"/>
          </w:tcPr>
          <w:p w14:paraId="1DACC39B" w14:textId="77777777" w:rsidR="00D27822" w:rsidRPr="002C2BA7" w:rsidRDefault="00D27822" w:rsidP="00FB2EE3">
            <w:pPr>
              <w:rPr>
                <w:rFonts w:ascii="Georgia" w:hAnsi="Georgia"/>
                <w:sz w:val="24"/>
                <w:szCs w:val="24"/>
              </w:rPr>
            </w:pPr>
            <w:r>
              <w:rPr>
                <w:rFonts w:ascii="Georgia" w:hAnsi="Georgia"/>
                <w:sz w:val="24"/>
                <w:szCs w:val="24"/>
              </w:rPr>
              <w:t>Submit the Literacy Narrative: Draft Submission</w:t>
            </w:r>
          </w:p>
        </w:tc>
        <w:tc>
          <w:tcPr>
            <w:tcW w:w="4585" w:type="dxa"/>
          </w:tcPr>
          <w:p w14:paraId="6BDF0415" w14:textId="607D9268" w:rsidR="00D27822" w:rsidRDefault="00C25FF0" w:rsidP="00FB2EE3">
            <w:pPr>
              <w:rPr>
                <w:rFonts w:ascii="Georgia" w:hAnsi="Georgia"/>
                <w:sz w:val="24"/>
                <w:szCs w:val="24"/>
              </w:rPr>
            </w:pPr>
            <w:r>
              <w:rPr>
                <w:rFonts w:ascii="Georgia" w:hAnsi="Georgia"/>
                <w:sz w:val="24"/>
                <w:szCs w:val="24"/>
              </w:rPr>
              <w:t xml:space="preserve">Students write an </w:t>
            </w:r>
            <w:proofErr w:type="gramStart"/>
            <w:r>
              <w:rPr>
                <w:rFonts w:ascii="Georgia" w:hAnsi="Georgia"/>
                <w:sz w:val="24"/>
                <w:szCs w:val="24"/>
              </w:rPr>
              <w:t>800-1250 word</w:t>
            </w:r>
            <w:proofErr w:type="gramEnd"/>
            <w:r>
              <w:rPr>
                <w:rFonts w:ascii="Georgia" w:hAnsi="Georgia"/>
                <w:sz w:val="24"/>
                <w:szCs w:val="24"/>
              </w:rPr>
              <w:t xml:space="preserve"> full draft of their Literacy Narrative and upload it to Turnitin.</w:t>
            </w:r>
            <w:r w:rsidR="005D4781">
              <w:rPr>
                <w:rFonts w:ascii="Georgia" w:hAnsi="Georgia"/>
                <w:sz w:val="24"/>
                <w:szCs w:val="24"/>
              </w:rPr>
              <w:t xml:space="preserve"> They include a “Dear Reader” letter that identifies the draft’s strengths, weaknesses, and challenges and asks for specific feedback.</w:t>
            </w:r>
          </w:p>
        </w:tc>
      </w:tr>
      <w:tr w:rsidR="00D27822" w14:paraId="6131FC4C" w14:textId="65AC987B" w:rsidTr="0066012C">
        <w:trPr>
          <w:cantSplit/>
          <w:tblHeader/>
        </w:trPr>
        <w:tc>
          <w:tcPr>
            <w:tcW w:w="1765" w:type="dxa"/>
            <w:tcBorders>
              <w:left w:val="single" w:sz="18" w:space="0" w:color="auto"/>
            </w:tcBorders>
          </w:tcPr>
          <w:p w14:paraId="64E5D69C" w14:textId="31DBA672" w:rsidR="00D27822" w:rsidRPr="002C2BA7" w:rsidRDefault="00D27822" w:rsidP="00FB2EE3">
            <w:pPr>
              <w:rPr>
                <w:rFonts w:ascii="Georgia" w:hAnsi="Georgia"/>
                <w:sz w:val="24"/>
                <w:szCs w:val="24"/>
              </w:rPr>
            </w:pPr>
          </w:p>
        </w:tc>
        <w:tc>
          <w:tcPr>
            <w:tcW w:w="3095" w:type="dxa"/>
          </w:tcPr>
          <w:p w14:paraId="60670266" w14:textId="77777777" w:rsidR="00D27822" w:rsidRPr="002C2BA7" w:rsidRDefault="00D27822" w:rsidP="00FB2EE3">
            <w:pPr>
              <w:rPr>
                <w:rFonts w:ascii="Georgia" w:hAnsi="Georgia"/>
                <w:sz w:val="24"/>
                <w:szCs w:val="24"/>
              </w:rPr>
            </w:pPr>
            <w:r>
              <w:rPr>
                <w:rFonts w:ascii="Georgia" w:hAnsi="Georgia"/>
                <w:sz w:val="24"/>
                <w:szCs w:val="24"/>
              </w:rPr>
              <w:t>Submit the Literacy Narrative: Peer Review</w:t>
            </w:r>
          </w:p>
        </w:tc>
        <w:tc>
          <w:tcPr>
            <w:tcW w:w="4585" w:type="dxa"/>
          </w:tcPr>
          <w:p w14:paraId="29629475" w14:textId="68F1DE90" w:rsidR="00D27822" w:rsidRDefault="00C25FF0" w:rsidP="00FB2EE3">
            <w:pPr>
              <w:rPr>
                <w:rFonts w:ascii="Georgia" w:hAnsi="Georgia"/>
                <w:sz w:val="24"/>
                <w:szCs w:val="24"/>
              </w:rPr>
            </w:pPr>
            <w:r>
              <w:rPr>
                <w:rFonts w:ascii="Georgia" w:hAnsi="Georgia"/>
                <w:sz w:val="24"/>
                <w:szCs w:val="24"/>
              </w:rPr>
              <w:t>Students peer review two classmates’ papers and do a self-review of their own essays.</w:t>
            </w:r>
          </w:p>
        </w:tc>
      </w:tr>
      <w:tr w:rsidR="00D27822" w14:paraId="39DA21A1" w14:textId="45E603F3" w:rsidTr="0066012C">
        <w:trPr>
          <w:cantSplit/>
          <w:tblHeader/>
        </w:trPr>
        <w:tc>
          <w:tcPr>
            <w:tcW w:w="1765" w:type="dxa"/>
            <w:tcBorders>
              <w:left w:val="single" w:sz="18" w:space="0" w:color="auto"/>
            </w:tcBorders>
          </w:tcPr>
          <w:p w14:paraId="55A8C8FF" w14:textId="528D3682" w:rsidR="00D27822" w:rsidRPr="002C2BA7" w:rsidRDefault="00D27822" w:rsidP="00FB2EE3">
            <w:pPr>
              <w:rPr>
                <w:rFonts w:ascii="Georgia" w:hAnsi="Georgia"/>
                <w:sz w:val="24"/>
                <w:szCs w:val="24"/>
              </w:rPr>
            </w:pPr>
          </w:p>
        </w:tc>
        <w:tc>
          <w:tcPr>
            <w:tcW w:w="3095" w:type="dxa"/>
          </w:tcPr>
          <w:p w14:paraId="4733D33A" w14:textId="77777777" w:rsidR="00D27822" w:rsidRPr="002C2BA7" w:rsidRDefault="00D27822" w:rsidP="00FB2EE3">
            <w:pPr>
              <w:rPr>
                <w:rFonts w:ascii="Georgia" w:hAnsi="Georgia"/>
                <w:sz w:val="24"/>
                <w:szCs w:val="24"/>
              </w:rPr>
            </w:pPr>
            <w:r>
              <w:rPr>
                <w:rFonts w:ascii="Georgia" w:hAnsi="Georgia"/>
                <w:sz w:val="24"/>
                <w:szCs w:val="24"/>
              </w:rPr>
              <w:t>Complete the Literacy Narrative: Reflection and Revision Plan Journal</w:t>
            </w:r>
          </w:p>
        </w:tc>
        <w:tc>
          <w:tcPr>
            <w:tcW w:w="4585" w:type="dxa"/>
          </w:tcPr>
          <w:p w14:paraId="24326B01" w14:textId="08DD817F" w:rsidR="00D27822" w:rsidRDefault="00C25FF0" w:rsidP="00FB2EE3">
            <w:pPr>
              <w:rPr>
                <w:rFonts w:ascii="Georgia" w:hAnsi="Georgia"/>
                <w:sz w:val="24"/>
                <w:szCs w:val="24"/>
              </w:rPr>
            </w:pPr>
            <w:r>
              <w:rPr>
                <w:rFonts w:ascii="Georgia" w:hAnsi="Georgia"/>
                <w:sz w:val="24"/>
                <w:szCs w:val="24"/>
              </w:rPr>
              <w:t>Students reflect on the feedback they received on their essays and write a revision plan.</w:t>
            </w:r>
          </w:p>
        </w:tc>
      </w:tr>
      <w:tr w:rsidR="00D27822" w14:paraId="591531AD" w14:textId="3D3FC427" w:rsidTr="0066012C">
        <w:trPr>
          <w:cantSplit/>
          <w:tblHeader/>
        </w:trPr>
        <w:tc>
          <w:tcPr>
            <w:tcW w:w="1765" w:type="dxa"/>
            <w:tcBorders>
              <w:left w:val="single" w:sz="18" w:space="0" w:color="auto"/>
              <w:bottom w:val="single" w:sz="18" w:space="0" w:color="auto"/>
            </w:tcBorders>
          </w:tcPr>
          <w:p w14:paraId="0048FE60" w14:textId="0E7103EE" w:rsidR="00D27822" w:rsidRPr="002C2BA7" w:rsidRDefault="00D27822" w:rsidP="00FB2EE3">
            <w:pPr>
              <w:rPr>
                <w:rFonts w:ascii="Georgia" w:hAnsi="Georgia"/>
                <w:sz w:val="24"/>
                <w:szCs w:val="24"/>
              </w:rPr>
            </w:pPr>
          </w:p>
        </w:tc>
        <w:tc>
          <w:tcPr>
            <w:tcW w:w="3095" w:type="dxa"/>
            <w:tcBorders>
              <w:bottom w:val="single" w:sz="18" w:space="0" w:color="auto"/>
            </w:tcBorders>
          </w:tcPr>
          <w:p w14:paraId="0B535709" w14:textId="77777777" w:rsidR="00D27822" w:rsidRPr="002C2BA7" w:rsidRDefault="00D27822" w:rsidP="00FB2EE3">
            <w:pPr>
              <w:rPr>
                <w:rFonts w:ascii="Georgia" w:hAnsi="Georgia"/>
                <w:sz w:val="24"/>
                <w:szCs w:val="24"/>
              </w:rPr>
            </w:pPr>
            <w:r>
              <w:rPr>
                <w:rFonts w:ascii="Georgia" w:hAnsi="Georgia"/>
                <w:sz w:val="24"/>
                <w:szCs w:val="24"/>
              </w:rPr>
              <w:t>Submit the Literacy Narrative: Revision Submission</w:t>
            </w:r>
          </w:p>
        </w:tc>
        <w:tc>
          <w:tcPr>
            <w:tcW w:w="4585" w:type="dxa"/>
            <w:tcBorders>
              <w:bottom w:val="single" w:sz="18" w:space="0" w:color="auto"/>
            </w:tcBorders>
          </w:tcPr>
          <w:p w14:paraId="5254EE40" w14:textId="75F2B075" w:rsidR="00D27822" w:rsidRDefault="00C25FF0" w:rsidP="00FB2EE3">
            <w:pPr>
              <w:rPr>
                <w:rFonts w:ascii="Georgia" w:hAnsi="Georgia"/>
                <w:sz w:val="24"/>
                <w:szCs w:val="24"/>
              </w:rPr>
            </w:pPr>
            <w:r>
              <w:rPr>
                <w:rFonts w:ascii="Georgia" w:hAnsi="Georgia"/>
                <w:sz w:val="24"/>
                <w:szCs w:val="24"/>
              </w:rPr>
              <w:t>Students upload the revised essay to Turnitin.</w:t>
            </w:r>
          </w:p>
        </w:tc>
      </w:tr>
    </w:tbl>
    <w:p w14:paraId="1D1FA629" w14:textId="77777777" w:rsidR="002C2BA7" w:rsidRDefault="002C2BA7" w:rsidP="00FB2EE3">
      <w:pPr>
        <w:spacing w:after="0" w:line="240" w:lineRule="auto"/>
      </w:pPr>
    </w:p>
    <w:tbl>
      <w:tblPr>
        <w:tblStyle w:val="TableGrid"/>
        <w:tblW w:w="9445" w:type="dxa"/>
        <w:tblInd w:w="-113" w:type="dxa"/>
        <w:tblLook w:val="0420" w:firstRow="1" w:lastRow="0" w:firstColumn="0" w:lastColumn="0" w:noHBand="0" w:noVBand="1"/>
        <w:tblDescription w:val="Module 2: Profile Essay there are 3 columns as follows: the module and/or part; the task; and the due date. There are 16 data rows."/>
      </w:tblPr>
      <w:tblGrid>
        <w:gridCol w:w="1890"/>
        <w:gridCol w:w="4381"/>
        <w:gridCol w:w="3174"/>
      </w:tblGrid>
      <w:tr w:rsidR="00D27822" w14:paraId="09C0E9BF" w14:textId="0DBEB403" w:rsidTr="00D27822">
        <w:trPr>
          <w:cantSplit/>
          <w:tblHeader/>
        </w:trPr>
        <w:tc>
          <w:tcPr>
            <w:tcW w:w="1890" w:type="dxa"/>
            <w:tcBorders>
              <w:top w:val="single" w:sz="18" w:space="0" w:color="auto"/>
              <w:left w:val="single" w:sz="18" w:space="0" w:color="auto"/>
            </w:tcBorders>
            <w:shd w:val="clear" w:color="auto" w:fill="E7E6E6" w:themeFill="background2"/>
          </w:tcPr>
          <w:p w14:paraId="623628B1" w14:textId="77777777" w:rsidR="00D27822" w:rsidRPr="002C2BA7" w:rsidRDefault="00D27822" w:rsidP="00FB2EE3">
            <w:pPr>
              <w:rPr>
                <w:rFonts w:ascii="Georgia" w:hAnsi="Georgia"/>
                <w:b/>
                <w:sz w:val="24"/>
                <w:szCs w:val="24"/>
              </w:rPr>
            </w:pPr>
            <w:r w:rsidRPr="002C2BA7">
              <w:rPr>
                <w:rFonts w:ascii="Georgia" w:hAnsi="Georgia"/>
                <w:b/>
                <w:sz w:val="24"/>
                <w:szCs w:val="24"/>
              </w:rPr>
              <w:lastRenderedPageBreak/>
              <w:t xml:space="preserve">Module </w:t>
            </w:r>
            <w:r>
              <w:rPr>
                <w:rFonts w:ascii="Georgia" w:hAnsi="Georgia"/>
                <w:b/>
                <w:sz w:val="24"/>
                <w:szCs w:val="24"/>
              </w:rPr>
              <w:t>2</w:t>
            </w:r>
          </w:p>
        </w:tc>
        <w:tc>
          <w:tcPr>
            <w:tcW w:w="4381" w:type="dxa"/>
            <w:tcBorders>
              <w:top w:val="single" w:sz="18" w:space="0" w:color="auto"/>
            </w:tcBorders>
            <w:shd w:val="clear" w:color="auto" w:fill="E7E6E6" w:themeFill="background2"/>
          </w:tcPr>
          <w:p w14:paraId="52C3F82C" w14:textId="77777777" w:rsidR="00D27822" w:rsidRPr="002C2BA7" w:rsidRDefault="00D27822" w:rsidP="00FB2EE3">
            <w:pPr>
              <w:rPr>
                <w:rFonts w:ascii="Georgia" w:hAnsi="Georgia"/>
                <w:b/>
                <w:sz w:val="24"/>
                <w:szCs w:val="24"/>
              </w:rPr>
            </w:pPr>
            <w:r>
              <w:rPr>
                <w:rFonts w:ascii="Georgia" w:hAnsi="Georgia"/>
                <w:b/>
                <w:sz w:val="24"/>
                <w:szCs w:val="24"/>
              </w:rPr>
              <w:t>Profile Essay</w:t>
            </w:r>
          </w:p>
        </w:tc>
        <w:tc>
          <w:tcPr>
            <w:tcW w:w="3174" w:type="dxa"/>
            <w:tcBorders>
              <w:top w:val="single" w:sz="18" w:space="0" w:color="auto"/>
            </w:tcBorders>
            <w:shd w:val="clear" w:color="auto" w:fill="E7E6E6" w:themeFill="background2"/>
          </w:tcPr>
          <w:p w14:paraId="680C8AF0" w14:textId="77777777" w:rsidR="00D27822" w:rsidRDefault="00D27822" w:rsidP="00FB2EE3">
            <w:pPr>
              <w:rPr>
                <w:rFonts w:ascii="Georgia" w:hAnsi="Georgia"/>
                <w:b/>
                <w:sz w:val="24"/>
                <w:szCs w:val="24"/>
              </w:rPr>
            </w:pPr>
          </w:p>
        </w:tc>
      </w:tr>
      <w:tr w:rsidR="00D27822" w14:paraId="1B9E94D1" w14:textId="443B0DB3" w:rsidTr="00D27822">
        <w:trPr>
          <w:cantSplit/>
          <w:tblHeader/>
        </w:trPr>
        <w:tc>
          <w:tcPr>
            <w:tcW w:w="1890" w:type="dxa"/>
            <w:tcBorders>
              <w:left w:val="single" w:sz="18" w:space="0" w:color="auto"/>
            </w:tcBorders>
          </w:tcPr>
          <w:p w14:paraId="48D3EFB2" w14:textId="77777777" w:rsidR="00D27822" w:rsidRPr="002C2BA7" w:rsidRDefault="00D27822" w:rsidP="00FB2EE3">
            <w:pPr>
              <w:rPr>
                <w:rFonts w:ascii="Georgia" w:hAnsi="Georgia"/>
                <w:sz w:val="24"/>
                <w:szCs w:val="24"/>
              </w:rPr>
            </w:pPr>
            <w:r w:rsidRPr="002C2BA7">
              <w:rPr>
                <w:rFonts w:ascii="Georgia" w:hAnsi="Georgia"/>
                <w:sz w:val="24"/>
                <w:szCs w:val="24"/>
              </w:rPr>
              <w:t xml:space="preserve">Module </w:t>
            </w:r>
            <w:r>
              <w:rPr>
                <w:rFonts w:ascii="Georgia" w:hAnsi="Georgia"/>
                <w:sz w:val="24"/>
                <w:szCs w:val="24"/>
              </w:rPr>
              <w:t>2</w:t>
            </w:r>
          </w:p>
        </w:tc>
        <w:tc>
          <w:tcPr>
            <w:tcW w:w="4381" w:type="dxa"/>
          </w:tcPr>
          <w:p w14:paraId="059F590F" w14:textId="2442F16E" w:rsidR="00D27822" w:rsidRPr="002C2BA7" w:rsidRDefault="00D27822" w:rsidP="00FB2EE3">
            <w:pPr>
              <w:widowControl w:val="0"/>
              <w:rPr>
                <w:rFonts w:ascii="Georgia" w:hAnsi="Georgia"/>
                <w:sz w:val="24"/>
                <w:szCs w:val="24"/>
              </w:rPr>
            </w:pPr>
            <w:r>
              <w:rPr>
                <w:rFonts w:ascii="Georgia" w:hAnsi="Georgia"/>
                <w:sz w:val="24"/>
                <w:szCs w:val="24"/>
              </w:rPr>
              <w:t>Watch the “What is a Profile?” video and preview module content</w:t>
            </w:r>
          </w:p>
        </w:tc>
        <w:tc>
          <w:tcPr>
            <w:tcW w:w="3174" w:type="dxa"/>
          </w:tcPr>
          <w:p w14:paraId="2889772D" w14:textId="6C2B1134" w:rsidR="00D27822" w:rsidRDefault="00BB22D0" w:rsidP="00FB2EE3">
            <w:pPr>
              <w:widowControl w:val="0"/>
              <w:rPr>
                <w:rFonts w:ascii="Georgia" w:hAnsi="Georgia"/>
                <w:sz w:val="24"/>
                <w:szCs w:val="24"/>
              </w:rPr>
            </w:pPr>
            <w:r>
              <w:rPr>
                <w:rFonts w:ascii="Georgia" w:hAnsi="Georgia"/>
                <w:sz w:val="24"/>
                <w:szCs w:val="24"/>
              </w:rPr>
              <w:t>02:27 minute video provides an overview of how curiosity about people can lead to writing a profile essay</w:t>
            </w:r>
            <w:r w:rsidR="0018463C">
              <w:rPr>
                <w:rFonts w:ascii="Georgia" w:hAnsi="Georgia"/>
                <w:sz w:val="24"/>
                <w:szCs w:val="24"/>
              </w:rPr>
              <w:t>; d</w:t>
            </w:r>
            <w:r>
              <w:rPr>
                <w:rFonts w:ascii="Georgia" w:hAnsi="Georgia"/>
                <w:sz w:val="24"/>
                <w:szCs w:val="24"/>
              </w:rPr>
              <w:t>escribes characteristics of a good profile.</w:t>
            </w:r>
          </w:p>
        </w:tc>
      </w:tr>
      <w:tr w:rsidR="00D27822" w14:paraId="1C1ECB42" w14:textId="3CADC972" w:rsidTr="00D27822">
        <w:trPr>
          <w:cantSplit/>
          <w:tblHeader/>
        </w:trPr>
        <w:tc>
          <w:tcPr>
            <w:tcW w:w="1890" w:type="dxa"/>
            <w:tcBorders>
              <w:left w:val="single" w:sz="18" w:space="0" w:color="auto"/>
            </w:tcBorders>
          </w:tcPr>
          <w:p w14:paraId="30C66CBF" w14:textId="77777777" w:rsidR="00D27822" w:rsidRPr="002C2BA7" w:rsidRDefault="00D27822" w:rsidP="002A1B0F">
            <w:pPr>
              <w:rPr>
                <w:rFonts w:ascii="Georgia" w:hAnsi="Georgia"/>
                <w:sz w:val="24"/>
                <w:szCs w:val="24"/>
              </w:rPr>
            </w:pPr>
          </w:p>
        </w:tc>
        <w:tc>
          <w:tcPr>
            <w:tcW w:w="4381" w:type="dxa"/>
          </w:tcPr>
          <w:p w14:paraId="4746972E" w14:textId="1699EEE0" w:rsidR="00D27822" w:rsidRDefault="00D27822" w:rsidP="002A1B0F">
            <w:pPr>
              <w:widowControl w:val="0"/>
              <w:rPr>
                <w:rFonts w:ascii="Georgia" w:hAnsi="Georgia"/>
                <w:sz w:val="24"/>
                <w:szCs w:val="24"/>
              </w:rPr>
            </w:pPr>
            <w:r>
              <w:rPr>
                <w:rFonts w:ascii="Georgia" w:hAnsi="Georgia"/>
                <w:sz w:val="24"/>
                <w:szCs w:val="24"/>
              </w:rPr>
              <w:t>C</w:t>
            </w:r>
            <w:r w:rsidRPr="002C2BA7">
              <w:rPr>
                <w:rFonts w:ascii="Georgia" w:hAnsi="Georgia"/>
                <w:sz w:val="24"/>
                <w:szCs w:val="24"/>
              </w:rPr>
              <w:t xml:space="preserve">omplete the </w:t>
            </w:r>
            <w:r>
              <w:rPr>
                <w:rFonts w:ascii="Georgia" w:hAnsi="Georgia"/>
                <w:sz w:val="24"/>
                <w:szCs w:val="24"/>
              </w:rPr>
              <w:t>Profiles That Interest You Survey</w:t>
            </w:r>
          </w:p>
        </w:tc>
        <w:tc>
          <w:tcPr>
            <w:tcW w:w="3174" w:type="dxa"/>
          </w:tcPr>
          <w:p w14:paraId="7215FAEB" w14:textId="5A39ECA2" w:rsidR="00D27822" w:rsidRDefault="0018463C" w:rsidP="002A1B0F">
            <w:pPr>
              <w:widowControl w:val="0"/>
              <w:rPr>
                <w:rFonts w:ascii="Georgia" w:hAnsi="Georgia"/>
                <w:sz w:val="24"/>
                <w:szCs w:val="24"/>
              </w:rPr>
            </w:pPr>
            <w:r>
              <w:rPr>
                <w:rFonts w:ascii="Georgia" w:hAnsi="Georgia"/>
                <w:sz w:val="24"/>
                <w:szCs w:val="24"/>
              </w:rPr>
              <w:t>2 question survey asks the types of people the student likes learning about and where the student generally learns about people.</w:t>
            </w:r>
          </w:p>
        </w:tc>
      </w:tr>
      <w:tr w:rsidR="00D27822" w14:paraId="1AA414EB" w14:textId="504807C6" w:rsidTr="00D27822">
        <w:trPr>
          <w:cantSplit/>
          <w:tblHeader/>
        </w:trPr>
        <w:tc>
          <w:tcPr>
            <w:tcW w:w="1890" w:type="dxa"/>
            <w:tcBorders>
              <w:left w:val="single" w:sz="18" w:space="0" w:color="auto"/>
            </w:tcBorders>
          </w:tcPr>
          <w:p w14:paraId="2DBFE1E8" w14:textId="3734D90F" w:rsidR="00D27822" w:rsidRPr="002C2BA7" w:rsidRDefault="00D27822" w:rsidP="00FB2EE3">
            <w:pPr>
              <w:rPr>
                <w:rFonts w:ascii="Georgia" w:hAnsi="Georgia"/>
                <w:sz w:val="24"/>
                <w:szCs w:val="24"/>
              </w:rPr>
            </w:pPr>
          </w:p>
        </w:tc>
        <w:tc>
          <w:tcPr>
            <w:tcW w:w="4381" w:type="dxa"/>
          </w:tcPr>
          <w:p w14:paraId="354A3BCD" w14:textId="77777777" w:rsidR="00D27822" w:rsidRPr="002C2BA7" w:rsidRDefault="00D27822" w:rsidP="00FB2EE3">
            <w:pPr>
              <w:widowControl w:val="0"/>
              <w:rPr>
                <w:rFonts w:ascii="Georgia" w:hAnsi="Georgia"/>
                <w:sz w:val="24"/>
                <w:szCs w:val="24"/>
              </w:rPr>
            </w:pPr>
            <w:r>
              <w:rPr>
                <w:rFonts w:ascii="Georgia" w:hAnsi="Georgia"/>
                <w:sz w:val="24"/>
                <w:szCs w:val="24"/>
              </w:rPr>
              <w:t>Complete the Profile Essay Reading Checklist</w:t>
            </w:r>
          </w:p>
        </w:tc>
        <w:tc>
          <w:tcPr>
            <w:tcW w:w="3174" w:type="dxa"/>
          </w:tcPr>
          <w:p w14:paraId="765F2140" w14:textId="4A80BE5B" w:rsidR="00D27822" w:rsidRDefault="0018463C" w:rsidP="00FB2EE3">
            <w:pPr>
              <w:widowControl w:val="0"/>
              <w:rPr>
                <w:rFonts w:ascii="Georgia" w:hAnsi="Georgia"/>
                <w:sz w:val="24"/>
                <w:szCs w:val="24"/>
              </w:rPr>
            </w:pPr>
            <w:r>
              <w:rPr>
                <w:rFonts w:ascii="Georgia" w:hAnsi="Georgia"/>
                <w:sz w:val="24"/>
                <w:szCs w:val="24"/>
              </w:rPr>
              <w:t>Checklist includes the three major readings for the unit and the areas students should focus on as they read.</w:t>
            </w:r>
          </w:p>
        </w:tc>
      </w:tr>
      <w:tr w:rsidR="00D27822" w14:paraId="60A4ADE9" w14:textId="3A8B8ACA" w:rsidTr="00D27822">
        <w:trPr>
          <w:cantSplit/>
          <w:tblHeader/>
        </w:trPr>
        <w:tc>
          <w:tcPr>
            <w:tcW w:w="1890" w:type="dxa"/>
            <w:tcBorders>
              <w:left w:val="single" w:sz="18" w:space="0" w:color="auto"/>
            </w:tcBorders>
          </w:tcPr>
          <w:p w14:paraId="23C34687" w14:textId="77777777" w:rsidR="00D27822" w:rsidRPr="002C2BA7" w:rsidRDefault="00D27822" w:rsidP="00FB2EE3">
            <w:pPr>
              <w:rPr>
                <w:rFonts w:ascii="Georgia" w:hAnsi="Georgia"/>
                <w:sz w:val="24"/>
                <w:szCs w:val="24"/>
              </w:rPr>
            </w:pPr>
            <w:r w:rsidRPr="002C2BA7">
              <w:rPr>
                <w:rFonts w:ascii="Georgia" w:hAnsi="Georgia"/>
                <w:sz w:val="24"/>
                <w:szCs w:val="24"/>
              </w:rPr>
              <w:t xml:space="preserve">Part 1: </w:t>
            </w:r>
            <w:r>
              <w:rPr>
                <w:rFonts w:ascii="Georgia" w:hAnsi="Georgia"/>
                <w:sz w:val="24"/>
                <w:szCs w:val="24"/>
              </w:rPr>
              <w:t>What is a Profile Essay?</w:t>
            </w:r>
          </w:p>
        </w:tc>
        <w:tc>
          <w:tcPr>
            <w:tcW w:w="4381" w:type="dxa"/>
          </w:tcPr>
          <w:p w14:paraId="157563A4" w14:textId="77777777" w:rsidR="00D27822" w:rsidRPr="002C2BA7" w:rsidRDefault="00D27822" w:rsidP="00FB2EE3">
            <w:pPr>
              <w:widowControl w:val="0"/>
              <w:rPr>
                <w:rFonts w:ascii="Georgia" w:hAnsi="Georgia"/>
                <w:sz w:val="24"/>
                <w:szCs w:val="24"/>
              </w:rPr>
            </w:pPr>
            <w:r>
              <w:rPr>
                <w:rFonts w:ascii="Georgia" w:hAnsi="Georgia"/>
                <w:sz w:val="24"/>
                <w:szCs w:val="24"/>
              </w:rPr>
              <w:t>W</w:t>
            </w:r>
            <w:r w:rsidRPr="002C2BA7">
              <w:rPr>
                <w:rFonts w:ascii="Georgia" w:hAnsi="Georgia"/>
                <w:sz w:val="24"/>
                <w:szCs w:val="24"/>
              </w:rPr>
              <w:t>atch</w:t>
            </w:r>
            <w:r>
              <w:rPr>
                <w:rFonts w:ascii="Georgia" w:hAnsi="Georgia"/>
                <w:sz w:val="24"/>
                <w:szCs w:val="24"/>
              </w:rPr>
              <w:t xml:space="preserve"> and read</w:t>
            </w:r>
            <w:r w:rsidRPr="002C2BA7">
              <w:rPr>
                <w:rFonts w:ascii="Georgia" w:hAnsi="Georgia"/>
                <w:sz w:val="24"/>
                <w:szCs w:val="24"/>
              </w:rPr>
              <w:t xml:space="preserve"> the material assigned in Part 1</w:t>
            </w:r>
          </w:p>
        </w:tc>
        <w:tc>
          <w:tcPr>
            <w:tcW w:w="3174" w:type="dxa"/>
          </w:tcPr>
          <w:p w14:paraId="165828A6" w14:textId="0D4A8763" w:rsidR="00D27822" w:rsidRPr="0018463C" w:rsidRDefault="0018463C" w:rsidP="00FB2EE3">
            <w:pPr>
              <w:widowControl w:val="0"/>
              <w:rPr>
                <w:rFonts w:ascii="Georgia" w:hAnsi="Georgia"/>
                <w:sz w:val="24"/>
                <w:szCs w:val="24"/>
              </w:rPr>
            </w:pPr>
            <w:r>
              <w:rPr>
                <w:rFonts w:ascii="Georgia" w:hAnsi="Georgia"/>
                <w:sz w:val="24"/>
                <w:szCs w:val="24"/>
              </w:rPr>
              <w:t xml:space="preserve">Students watch a CBS Sunday Morning video about the musical </w:t>
            </w:r>
            <w:r w:rsidRPr="0018463C">
              <w:rPr>
                <w:rFonts w:ascii="Georgia" w:hAnsi="Georgia"/>
                <w:i/>
                <w:iCs/>
                <w:sz w:val="24"/>
                <w:szCs w:val="24"/>
              </w:rPr>
              <w:t>Hamilton</w:t>
            </w:r>
            <w:r>
              <w:rPr>
                <w:rFonts w:ascii="Georgia" w:hAnsi="Georgia"/>
                <w:sz w:val="24"/>
                <w:szCs w:val="24"/>
              </w:rPr>
              <w:t xml:space="preserve"> and </w:t>
            </w:r>
            <w:r w:rsidRPr="0018463C">
              <w:rPr>
                <w:rFonts w:ascii="Georgia" w:hAnsi="Georgia"/>
                <w:sz w:val="24"/>
                <w:szCs w:val="24"/>
              </w:rPr>
              <w:t>read</w:t>
            </w:r>
            <w:r>
              <w:rPr>
                <w:rFonts w:ascii="Georgia" w:hAnsi="Georgia"/>
                <w:sz w:val="24"/>
                <w:szCs w:val="24"/>
              </w:rPr>
              <w:t xml:space="preserve"> a NYT Profile of </w:t>
            </w:r>
            <w:r w:rsidRPr="0018463C">
              <w:rPr>
                <w:rFonts w:ascii="Georgia" w:hAnsi="Georgia"/>
                <w:i/>
                <w:iCs/>
                <w:sz w:val="24"/>
                <w:szCs w:val="24"/>
              </w:rPr>
              <w:t>Hamilton</w:t>
            </w:r>
            <w:r>
              <w:rPr>
                <w:rFonts w:ascii="Georgia" w:hAnsi="Georgia"/>
                <w:sz w:val="24"/>
                <w:szCs w:val="24"/>
              </w:rPr>
              <w:t xml:space="preserve"> writer and star Lin-Manuel Miranda.</w:t>
            </w:r>
          </w:p>
        </w:tc>
      </w:tr>
      <w:tr w:rsidR="00D27822" w14:paraId="59416FE8" w14:textId="4F1C23CC" w:rsidTr="00D27822">
        <w:trPr>
          <w:cantSplit/>
          <w:tblHeader/>
        </w:trPr>
        <w:tc>
          <w:tcPr>
            <w:tcW w:w="1890" w:type="dxa"/>
            <w:tcBorders>
              <w:left w:val="single" w:sz="18" w:space="0" w:color="auto"/>
            </w:tcBorders>
          </w:tcPr>
          <w:p w14:paraId="28B0B576" w14:textId="20B067C0" w:rsidR="00D27822" w:rsidRPr="002C2BA7" w:rsidRDefault="00D27822" w:rsidP="00FB2EE3">
            <w:pPr>
              <w:rPr>
                <w:rFonts w:ascii="Georgia" w:hAnsi="Georgia"/>
                <w:sz w:val="24"/>
                <w:szCs w:val="24"/>
              </w:rPr>
            </w:pPr>
          </w:p>
        </w:tc>
        <w:tc>
          <w:tcPr>
            <w:tcW w:w="4381" w:type="dxa"/>
          </w:tcPr>
          <w:p w14:paraId="1E2E4656" w14:textId="77777777" w:rsidR="00D27822" w:rsidRPr="002C2BA7" w:rsidRDefault="00D27822" w:rsidP="00FB2EE3">
            <w:pPr>
              <w:rPr>
                <w:rFonts w:ascii="Georgia" w:hAnsi="Georgia"/>
                <w:sz w:val="24"/>
                <w:szCs w:val="24"/>
              </w:rPr>
            </w:pPr>
            <w:r w:rsidRPr="002C2BA7">
              <w:rPr>
                <w:rFonts w:ascii="Georgia" w:hAnsi="Georgia"/>
                <w:sz w:val="24"/>
                <w:szCs w:val="24"/>
              </w:rPr>
              <w:t xml:space="preserve">Post to </w:t>
            </w:r>
            <w:r>
              <w:rPr>
                <w:rFonts w:ascii="Georgia" w:hAnsi="Georgia"/>
                <w:sz w:val="24"/>
                <w:szCs w:val="24"/>
              </w:rPr>
              <w:t>the Profile Analysis</w:t>
            </w:r>
            <w:r w:rsidRPr="002C2BA7">
              <w:rPr>
                <w:rFonts w:ascii="Georgia" w:hAnsi="Georgia"/>
                <w:sz w:val="24"/>
                <w:szCs w:val="24"/>
              </w:rPr>
              <w:t xml:space="preserve"> Discussion</w:t>
            </w:r>
          </w:p>
        </w:tc>
        <w:tc>
          <w:tcPr>
            <w:tcW w:w="3174" w:type="dxa"/>
          </w:tcPr>
          <w:p w14:paraId="05962B7E" w14:textId="254DE408" w:rsidR="00D27822" w:rsidRPr="002C2BA7" w:rsidRDefault="0018463C" w:rsidP="00FB2EE3">
            <w:pPr>
              <w:rPr>
                <w:rFonts w:ascii="Georgia" w:hAnsi="Georgia"/>
                <w:sz w:val="24"/>
                <w:szCs w:val="24"/>
              </w:rPr>
            </w:pPr>
            <w:r>
              <w:rPr>
                <w:rFonts w:ascii="Georgia" w:hAnsi="Georgia"/>
                <w:sz w:val="24"/>
                <w:szCs w:val="24"/>
              </w:rPr>
              <w:t xml:space="preserve">In a </w:t>
            </w:r>
            <w:proofErr w:type="gramStart"/>
            <w:r>
              <w:rPr>
                <w:rFonts w:ascii="Georgia" w:hAnsi="Georgia"/>
                <w:sz w:val="24"/>
                <w:szCs w:val="24"/>
              </w:rPr>
              <w:t>250-500 word</w:t>
            </w:r>
            <w:proofErr w:type="gramEnd"/>
            <w:r>
              <w:rPr>
                <w:rFonts w:ascii="Georgia" w:hAnsi="Georgia"/>
                <w:sz w:val="24"/>
                <w:szCs w:val="24"/>
              </w:rPr>
              <w:t xml:space="preserve"> post, students analyze the video and article and relate them to the profile essay.</w:t>
            </w:r>
          </w:p>
        </w:tc>
      </w:tr>
      <w:tr w:rsidR="00D27822" w14:paraId="1E9E83F9" w14:textId="6D0F4734" w:rsidTr="00D27822">
        <w:trPr>
          <w:cantSplit/>
          <w:tblHeader/>
        </w:trPr>
        <w:tc>
          <w:tcPr>
            <w:tcW w:w="1890" w:type="dxa"/>
            <w:tcBorders>
              <w:left w:val="single" w:sz="18" w:space="0" w:color="auto"/>
            </w:tcBorders>
          </w:tcPr>
          <w:p w14:paraId="3E6EFB03" w14:textId="2A89039F" w:rsidR="00D27822" w:rsidRPr="002C2BA7" w:rsidRDefault="00D27822" w:rsidP="00FB2EE3">
            <w:pPr>
              <w:rPr>
                <w:rFonts w:ascii="Georgia" w:hAnsi="Georgia"/>
                <w:sz w:val="24"/>
                <w:szCs w:val="24"/>
              </w:rPr>
            </w:pPr>
          </w:p>
        </w:tc>
        <w:tc>
          <w:tcPr>
            <w:tcW w:w="4381" w:type="dxa"/>
          </w:tcPr>
          <w:p w14:paraId="42A072DD" w14:textId="77777777" w:rsidR="00D27822" w:rsidRPr="002C2BA7" w:rsidRDefault="00D27822" w:rsidP="00FB2EE3">
            <w:pPr>
              <w:rPr>
                <w:rFonts w:ascii="Georgia" w:hAnsi="Georgia"/>
                <w:sz w:val="24"/>
                <w:szCs w:val="24"/>
              </w:rPr>
            </w:pPr>
            <w:r w:rsidRPr="002C2BA7">
              <w:rPr>
                <w:rFonts w:ascii="Georgia" w:hAnsi="Georgia"/>
                <w:sz w:val="24"/>
                <w:szCs w:val="24"/>
              </w:rPr>
              <w:t xml:space="preserve">Respond to </w:t>
            </w:r>
            <w:r>
              <w:rPr>
                <w:rFonts w:ascii="Georgia" w:hAnsi="Georgia"/>
                <w:sz w:val="24"/>
                <w:szCs w:val="24"/>
              </w:rPr>
              <w:t>the Profile Analysis</w:t>
            </w:r>
            <w:r w:rsidRPr="002C2BA7">
              <w:rPr>
                <w:rFonts w:ascii="Georgia" w:hAnsi="Georgia"/>
                <w:sz w:val="24"/>
                <w:szCs w:val="24"/>
              </w:rPr>
              <w:t xml:space="preserve"> Discussion</w:t>
            </w:r>
          </w:p>
        </w:tc>
        <w:tc>
          <w:tcPr>
            <w:tcW w:w="3174" w:type="dxa"/>
          </w:tcPr>
          <w:p w14:paraId="7E2B8C33" w14:textId="3DA5281D" w:rsidR="00D27822" w:rsidRPr="002C2BA7" w:rsidRDefault="0018463C" w:rsidP="00FB2EE3">
            <w:pPr>
              <w:rPr>
                <w:rFonts w:ascii="Georgia" w:hAnsi="Georgia"/>
                <w:sz w:val="24"/>
                <w:szCs w:val="24"/>
              </w:rPr>
            </w:pPr>
            <w:r>
              <w:rPr>
                <w:rFonts w:ascii="Georgia" w:hAnsi="Georgia"/>
                <w:sz w:val="24"/>
                <w:szCs w:val="24"/>
              </w:rPr>
              <w:t>Students respond to at least one classmate.</w:t>
            </w:r>
          </w:p>
        </w:tc>
      </w:tr>
      <w:tr w:rsidR="00D27822" w14:paraId="7007AFCC" w14:textId="67AE7989" w:rsidTr="00D27822">
        <w:trPr>
          <w:cantSplit/>
          <w:tblHeader/>
        </w:trPr>
        <w:tc>
          <w:tcPr>
            <w:tcW w:w="1890" w:type="dxa"/>
            <w:tcBorders>
              <w:left w:val="single" w:sz="18" w:space="0" w:color="auto"/>
            </w:tcBorders>
          </w:tcPr>
          <w:p w14:paraId="4239AEB7" w14:textId="77777777" w:rsidR="00D27822" w:rsidRPr="002C2BA7" w:rsidRDefault="00D27822" w:rsidP="00FB2EE3">
            <w:pPr>
              <w:rPr>
                <w:rFonts w:ascii="Georgia" w:hAnsi="Georgia"/>
                <w:sz w:val="24"/>
                <w:szCs w:val="24"/>
              </w:rPr>
            </w:pPr>
            <w:r w:rsidRPr="002C2BA7">
              <w:rPr>
                <w:rFonts w:ascii="Georgia" w:hAnsi="Georgia"/>
                <w:sz w:val="24"/>
                <w:szCs w:val="24"/>
              </w:rPr>
              <w:t xml:space="preserve">Part 2: </w:t>
            </w:r>
            <w:r>
              <w:rPr>
                <w:rFonts w:ascii="Georgia" w:hAnsi="Georgia"/>
                <w:sz w:val="24"/>
                <w:szCs w:val="24"/>
              </w:rPr>
              <w:t>How Do I Write a Profile Essay?</w:t>
            </w:r>
          </w:p>
        </w:tc>
        <w:tc>
          <w:tcPr>
            <w:tcW w:w="4381" w:type="dxa"/>
          </w:tcPr>
          <w:p w14:paraId="39F0725B" w14:textId="1C55603F" w:rsidR="00D27822" w:rsidRPr="002C2BA7" w:rsidRDefault="00D27822" w:rsidP="00FB2EE3">
            <w:pPr>
              <w:rPr>
                <w:rFonts w:ascii="Georgia" w:hAnsi="Georgia"/>
                <w:sz w:val="24"/>
                <w:szCs w:val="24"/>
              </w:rPr>
            </w:pPr>
            <w:r>
              <w:rPr>
                <w:rFonts w:ascii="Georgia" w:hAnsi="Georgia"/>
                <w:sz w:val="24"/>
                <w:szCs w:val="24"/>
              </w:rPr>
              <w:t>W</w:t>
            </w:r>
            <w:r w:rsidRPr="002C2BA7">
              <w:rPr>
                <w:rFonts w:ascii="Georgia" w:hAnsi="Georgia"/>
                <w:sz w:val="24"/>
                <w:szCs w:val="24"/>
              </w:rPr>
              <w:t>atch</w:t>
            </w:r>
            <w:r>
              <w:rPr>
                <w:rFonts w:ascii="Georgia" w:hAnsi="Georgia"/>
                <w:sz w:val="24"/>
                <w:szCs w:val="24"/>
              </w:rPr>
              <w:t xml:space="preserve"> the “Your Profile Essay: The Heroes Among Us” video and read</w:t>
            </w:r>
            <w:r w:rsidRPr="002C2BA7">
              <w:rPr>
                <w:rFonts w:ascii="Georgia" w:hAnsi="Georgia"/>
                <w:sz w:val="24"/>
                <w:szCs w:val="24"/>
              </w:rPr>
              <w:t xml:space="preserve"> the material assigned in Part </w:t>
            </w:r>
            <w:r>
              <w:rPr>
                <w:rFonts w:ascii="Georgia" w:hAnsi="Georgia"/>
                <w:sz w:val="24"/>
                <w:szCs w:val="24"/>
              </w:rPr>
              <w:t>2</w:t>
            </w:r>
          </w:p>
        </w:tc>
        <w:tc>
          <w:tcPr>
            <w:tcW w:w="3174" w:type="dxa"/>
          </w:tcPr>
          <w:p w14:paraId="0EBDF73E" w14:textId="77777777" w:rsidR="00D27822" w:rsidRDefault="009039B1" w:rsidP="00FB2EE3">
            <w:pPr>
              <w:rPr>
                <w:rFonts w:ascii="Georgia" w:hAnsi="Georgia"/>
                <w:sz w:val="24"/>
                <w:szCs w:val="24"/>
              </w:rPr>
            </w:pPr>
            <w:r>
              <w:rPr>
                <w:rFonts w:ascii="Georgia" w:hAnsi="Georgia"/>
                <w:sz w:val="24"/>
                <w:szCs w:val="24"/>
              </w:rPr>
              <w:t>02:47 minute video describes the steps students should take to write their profile essay.</w:t>
            </w:r>
          </w:p>
          <w:p w14:paraId="2B796419" w14:textId="07F544D7" w:rsidR="009039B1" w:rsidRDefault="009039B1" w:rsidP="00FB2EE3">
            <w:pPr>
              <w:rPr>
                <w:rFonts w:ascii="Georgia" w:hAnsi="Georgia"/>
                <w:sz w:val="24"/>
                <w:szCs w:val="24"/>
              </w:rPr>
            </w:pPr>
            <w:r>
              <w:rPr>
                <w:rFonts w:ascii="Georgia" w:hAnsi="Georgia"/>
                <w:sz w:val="24"/>
                <w:szCs w:val="24"/>
              </w:rPr>
              <w:t xml:space="preserve">Readings include a </w:t>
            </w:r>
            <w:r w:rsidRPr="00175C5D">
              <w:rPr>
                <w:rFonts w:ascii="Georgia" w:hAnsi="Georgia"/>
                <w:sz w:val="24"/>
                <w:szCs w:val="24"/>
                <w:highlight w:val="yellow"/>
              </w:rPr>
              <w:t>NYT article on writing a feature profile essay</w:t>
            </w:r>
            <w:r w:rsidR="00175C5D" w:rsidRPr="00175C5D">
              <w:rPr>
                <w:rFonts w:ascii="Georgia" w:hAnsi="Georgia"/>
                <w:sz w:val="24"/>
                <w:szCs w:val="24"/>
                <w:highlight w:val="yellow"/>
              </w:rPr>
              <w:t xml:space="preserve"> (</w:t>
            </w:r>
            <w:r w:rsidR="00381442">
              <w:rPr>
                <w:rFonts w:ascii="Georgia" w:hAnsi="Georgia"/>
                <w:sz w:val="24"/>
                <w:szCs w:val="24"/>
                <w:highlight w:val="yellow"/>
              </w:rPr>
              <w:t>article has disappeared</w:t>
            </w:r>
            <w:r w:rsidR="00175C5D" w:rsidRPr="00175C5D">
              <w:rPr>
                <w:rFonts w:ascii="Georgia" w:hAnsi="Georgia"/>
                <w:sz w:val="24"/>
                <w:szCs w:val="24"/>
                <w:highlight w:val="yellow"/>
              </w:rPr>
              <w:t>—</w:t>
            </w:r>
            <w:r w:rsidR="00175C5D">
              <w:rPr>
                <w:rFonts w:ascii="Georgia" w:hAnsi="Georgia"/>
                <w:sz w:val="24"/>
                <w:szCs w:val="24"/>
                <w:highlight w:val="yellow"/>
              </w:rPr>
              <w:t>edit</w:t>
            </w:r>
            <w:r w:rsidR="00175C5D" w:rsidRPr="00175C5D">
              <w:rPr>
                <w:rFonts w:ascii="Georgia" w:hAnsi="Georgia"/>
                <w:sz w:val="24"/>
                <w:szCs w:val="24"/>
                <w:highlight w:val="yellow"/>
              </w:rPr>
              <w:t xml:space="preserve"> this and checklist)</w:t>
            </w:r>
            <w:r>
              <w:rPr>
                <w:rFonts w:ascii="Georgia" w:hAnsi="Georgia"/>
                <w:sz w:val="24"/>
                <w:szCs w:val="24"/>
              </w:rPr>
              <w:t xml:space="preserve"> a</w:t>
            </w:r>
            <w:proofErr w:type="spellStart"/>
            <w:r>
              <w:rPr>
                <w:rFonts w:ascii="Georgia" w:hAnsi="Georgia"/>
                <w:sz w:val="24"/>
                <w:szCs w:val="24"/>
              </w:rPr>
              <w:t>nd</w:t>
            </w:r>
            <w:proofErr w:type="spellEnd"/>
            <w:r>
              <w:rPr>
                <w:rFonts w:ascii="Georgia" w:hAnsi="Georgia"/>
                <w:sz w:val="24"/>
                <w:szCs w:val="24"/>
              </w:rPr>
              <w:t xml:space="preserve"> a</w:t>
            </w:r>
            <w:r w:rsidR="00175C5D">
              <w:rPr>
                <w:rFonts w:ascii="Georgia" w:hAnsi="Georgia"/>
                <w:sz w:val="24"/>
                <w:szCs w:val="24"/>
              </w:rPr>
              <w:t xml:space="preserve"> journalism education piece on how to write a profile story.</w:t>
            </w:r>
          </w:p>
        </w:tc>
      </w:tr>
      <w:tr w:rsidR="00D27822" w14:paraId="246D4179" w14:textId="6B01D910" w:rsidTr="00D27822">
        <w:trPr>
          <w:cantSplit/>
          <w:tblHeader/>
        </w:trPr>
        <w:tc>
          <w:tcPr>
            <w:tcW w:w="1890" w:type="dxa"/>
            <w:tcBorders>
              <w:left w:val="single" w:sz="18" w:space="0" w:color="auto"/>
            </w:tcBorders>
          </w:tcPr>
          <w:p w14:paraId="71F00E3B" w14:textId="655CC08D" w:rsidR="00D27822" w:rsidRPr="002C2BA7" w:rsidRDefault="00D27822" w:rsidP="00FB2EE3">
            <w:pPr>
              <w:rPr>
                <w:rFonts w:ascii="Georgia" w:hAnsi="Georgia"/>
                <w:sz w:val="24"/>
                <w:szCs w:val="24"/>
              </w:rPr>
            </w:pPr>
          </w:p>
        </w:tc>
        <w:tc>
          <w:tcPr>
            <w:tcW w:w="4381" w:type="dxa"/>
          </w:tcPr>
          <w:p w14:paraId="215EE7A5" w14:textId="77777777" w:rsidR="00D27822" w:rsidRPr="002C2BA7" w:rsidRDefault="00D27822" w:rsidP="00FB2EE3">
            <w:pPr>
              <w:rPr>
                <w:rFonts w:ascii="Georgia" w:hAnsi="Georgia"/>
                <w:sz w:val="24"/>
                <w:szCs w:val="24"/>
              </w:rPr>
            </w:pPr>
            <w:r>
              <w:rPr>
                <w:rFonts w:ascii="Georgia" w:hAnsi="Georgia"/>
                <w:sz w:val="24"/>
                <w:szCs w:val="24"/>
              </w:rPr>
              <w:t>Post to the Profile Essay Topic Discussion</w:t>
            </w:r>
          </w:p>
        </w:tc>
        <w:tc>
          <w:tcPr>
            <w:tcW w:w="3174" w:type="dxa"/>
          </w:tcPr>
          <w:p w14:paraId="40F12DAE" w14:textId="4729FDA9" w:rsidR="00D27822" w:rsidRDefault="00175C5D" w:rsidP="00FB2EE3">
            <w:pPr>
              <w:rPr>
                <w:rFonts w:ascii="Georgia" w:hAnsi="Georgia"/>
                <w:sz w:val="24"/>
                <w:szCs w:val="24"/>
              </w:rPr>
            </w:pPr>
            <w:r>
              <w:rPr>
                <w:rFonts w:ascii="Georgia" w:hAnsi="Georgia"/>
                <w:sz w:val="24"/>
                <w:szCs w:val="24"/>
              </w:rPr>
              <w:t>Students list 1-3 possible people they could profile and analyze what would make them a good subject or challenges in writing about that person.</w:t>
            </w:r>
          </w:p>
        </w:tc>
      </w:tr>
      <w:tr w:rsidR="00D27822" w14:paraId="3AC5E3B7" w14:textId="7F723137" w:rsidTr="00D27822">
        <w:trPr>
          <w:cantSplit/>
          <w:tblHeader/>
        </w:trPr>
        <w:tc>
          <w:tcPr>
            <w:tcW w:w="1890" w:type="dxa"/>
            <w:tcBorders>
              <w:left w:val="single" w:sz="18" w:space="0" w:color="auto"/>
            </w:tcBorders>
          </w:tcPr>
          <w:p w14:paraId="0E759175" w14:textId="3253E09A" w:rsidR="00D27822" w:rsidRPr="002C2BA7" w:rsidRDefault="00D27822" w:rsidP="00FB2EE3">
            <w:pPr>
              <w:rPr>
                <w:rFonts w:ascii="Georgia" w:hAnsi="Georgia"/>
                <w:sz w:val="24"/>
                <w:szCs w:val="24"/>
              </w:rPr>
            </w:pPr>
          </w:p>
        </w:tc>
        <w:tc>
          <w:tcPr>
            <w:tcW w:w="4381" w:type="dxa"/>
          </w:tcPr>
          <w:p w14:paraId="4F59E874" w14:textId="77777777" w:rsidR="00D27822" w:rsidRPr="002C2BA7" w:rsidRDefault="00D27822" w:rsidP="00FB2EE3">
            <w:pPr>
              <w:rPr>
                <w:rFonts w:ascii="Georgia" w:hAnsi="Georgia"/>
                <w:sz w:val="24"/>
                <w:szCs w:val="24"/>
              </w:rPr>
            </w:pPr>
            <w:r>
              <w:rPr>
                <w:rFonts w:ascii="Georgia" w:hAnsi="Georgia"/>
                <w:sz w:val="24"/>
                <w:szCs w:val="24"/>
              </w:rPr>
              <w:t>Respond to the Profile Essay Topic Discussion</w:t>
            </w:r>
          </w:p>
        </w:tc>
        <w:tc>
          <w:tcPr>
            <w:tcW w:w="3174" w:type="dxa"/>
          </w:tcPr>
          <w:p w14:paraId="5AD71659" w14:textId="33780C35" w:rsidR="00D27822" w:rsidRDefault="00175C5D" w:rsidP="00FB2EE3">
            <w:pPr>
              <w:rPr>
                <w:rFonts w:ascii="Georgia" w:hAnsi="Georgia"/>
                <w:sz w:val="24"/>
                <w:szCs w:val="24"/>
              </w:rPr>
            </w:pPr>
            <w:r>
              <w:rPr>
                <w:rFonts w:ascii="Georgia" w:hAnsi="Georgia"/>
                <w:sz w:val="24"/>
                <w:szCs w:val="24"/>
              </w:rPr>
              <w:t>Students offer feedback on at least one classmate’s topic.</w:t>
            </w:r>
          </w:p>
        </w:tc>
      </w:tr>
      <w:tr w:rsidR="00D27822" w14:paraId="29BC77AE" w14:textId="0881287B" w:rsidTr="00D27822">
        <w:trPr>
          <w:cantSplit/>
          <w:tblHeader/>
        </w:trPr>
        <w:tc>
          <w:tcPr>
            <w:tcW w:w="1890" w:type="dxa"/>
            <w:tcBorders>
              <w:left w:val="single" w:sz="18" w:space="0" w:color="auto"/>
            </w:tcBorders>
          </w:tcPr>
          <w:p w14:paraId="54BDAF15" w14:textId="77777777" w:rsidR="00D27822" w:rsidRPr="002C2BA7" w:rsidRDefault="00D27822" w:rsidP="00FB2EE3">
            <w:pPr>
              <w:rPr>
                <w:rFonts w:ascii="Georgia" w:hAnsi="Georgia"/>
                <w:sz w:val="24"/>
                <w:szCs w:val="24"/>
              </w:rPr>
            </w:pPr>
            <w:r>
              <w:rPr>
                <w:rFonts w:ascii="Georgia" w:hAnsi="Georgia"/>
                <w:sz w:val="24"/>
                <w:szCs w:val="24"/>
              </w:rPr>
              <w:t>Part 3: Preparing for the Profile Essay</w:t>
            </w:r>
          </w:p>
        </w:tc>
        <w:tc>
          <w:tcPr>
            <w:tcW w:w="4381" w:type="dxa"/>
          </w:tcPr>
          <w:p w14:paraId="0BF29D09" w14:textId="77777777" w:rsidR="00D27822" w:rsidRPr="002C2BA7" w:rsidRDefault="00D27822" w:rsidP="00FB2EE3">
            <w:pPr>
              <w:rPr>
                <w:rFonts w:ascii="Georgia" w:hAnsi="Georgia"/>
                <w:sz w:val="24"/>
                <w:szCs w:val="24"/>
              </w:rPr>
            </w:pPr>
            <w:r>
              <w:rPr>
                <w:rFonts w:ascii="Georgia" w:hAnsi="Georgia"/>
                <w:sz w:val="24"/>
                <w:szCs w:val="24"/>
              </w:rPr>
              <w:t>Read</w:t>
            </w:r>
            <w:r w:rsidRPr="002C2BA7">
              <w:rPr>
                <w:rFonts w:ascii="Georgia" w:hAnsi="Georgia"/>
                <w:sz w:val="24"/>
                <w:szCs w:val="24"/>
              </w:rPr>
              <w:t xml:space="preserve"> the material assigned in Part </w:t>
            </w:r>
            <w:r>
              <w:rPr>
                <w:rFonts w:ascii="Georgia" w:hAnsi="Georgia"/>
                <w:sz w:val="24"/>
                <w:szCs w:val="24"/>
              </w:rPr>
              <w:t>3</w:t>
            </w:r>
          </w:p>
        </w:tc>
        <w:tc>
          <w:tcPr>
            <w:tcW w:w="3174" w:type="dxa"/>
          </w:tcPr>
          <w:p w14:paraId="5DFAA97C" w14:textId="6EE7FE43" w:rsidR="00D27822" w:rsidRDefault="005D4781" w:rsidP="00FB2EE3">
            <w:pPr>
              <w:rPr>
                <w:rFonts w:ascii="Georgia" w:hAnsi="Georgia"/>
                <w:sz w:val="24"/>
                <w:szCs w:val="24"/>
              </w:rPr>
            </w:pPr>
            <w:r>
              <w:rPr>
                <w:rFonts w:ascii="Georgia" w:hAnsi="Georgia"/>
                <w:sz w:val="24"/>
                <w:szCs w:val="24"/>
              </w:rPr>
              <w:t xml:space="preserve">Readings from </w:t>
            </w:r>
            <w:r w:rsidRPr="005D4781">
              <w:rPr>
                <w:rFonts w:ascii="Georgia" w:hAnsi="Georgia"/>
                <w:i/>
                <w:iCs/>
                <w:sz w:val="24"/>
                <w:szCs w:val="24"/>
              </w:rPr>
              <w:t>A Writer’s Reference</w:t>
            </w:r>
            <w:r>
              <w:rPr>
                <w:rFonts w:ascii="Georgia" w:hAnsi="Georgia"/>
                <w:sz w:val="24"/>
                <w:szCs w:val="24"/>
              </w:rPr>
              <w:t xml:space="preserve"> </w:t>
            </w:r>
          </w:p>
        </w:tc>
      </w:tr>
      <w:tr w:rsidR="00D27822" w14:paraId="76E34C38" w14:textId="7444D9BA" w:rsidTr="00D27822">
        <w:trPr>
          <w:cantSplit/>
          <w:tblHeader/>
        </w:trPr>
        <w:tc>
          <w:tcPr>
            <w:tcW w:w="1890" w:type="dxa"/>
            <w:tcBorders>
              <w:left w:val="single" w:sz="18" w:space="0" w:color="auto"/>
            </w:tcBorders>
          </w:tcPr>
          <w:p w14:paraId="3E4804AF" w14:textId="56DC45B1" w:rsidR="00D27822" w:rsidRPr="002C2BA7" w:rsidRDefault="00D27822" w:rsidP="00FB2EE3">
            <w:pPr>
              <w:rPr>
                <w:rFonts w:ascii="Georgia" w:hAnsi="Georgia"/>
                <w:sz w:val="24"/>
                <w:szCs w:val="24"/>
              </w:rPr>
            </w:pPr>
          </w:p>
        </w:tc>
        <w:tc>
          <w:tcPr>
            <w:tcW w:w="4381" w:type="dxa"/>
          </w:tcPr>
          <w:p w14:paraId="6BE8896F" w14:textId="77777777" w:rsidR="00D27822" w:rsidRPr="002C2BA7" w:rsidRDefault="00D27822" w:rsidP="00FB2EE3">
            <w:pPr>
              <w:rPr>
                <w:rFonts w:ascii="Georgia" w:hAnsi="Georgia"/>
                <w:sz w:val="24"/>
                <w:szCs w:val="24"/>
              </w:rPr>
            </w:pPr>
            <w:r>
              <w:rPr>
                <w:rFonts w:ascii="Georgia" w:hAnsi="Georgia"/>
                <w:sz w:val="24"/>
                <w:szCs w:val="24"/>
              </w:rPr>
              <w:t>Complete the Profile Essay Goals Journal</w:t>
            </w:r>
          </w:p>
        </w:tc>
        <w:tc>
          <w:tcPr>
            <w:tcW w:w="3174" w:type="dxa"/>
          </w:tcPr>
          <w:p w14:paraId="1061B30D" w14:textId="7AF6E2AC" w:rsidR="00D27822" w:rsidRDefault="005D4781" w:rsidP="00FB2EE3">
            <w:pPr>
              <w:rPr>
                <w:rFonts w:ascii="Georgia" w:hAnsi="Georgia"/>
                <w:sz w:val="24"/>
                <w:szCs w:val="24"/>
              </w:rPr>
            </w:pPr>
            <w:r>
              <w:rPr>
                <w:rFonts w:ascii="Georgia" w:hAnsi="Georgia"/>
                <w:sz w:val="24"/>
                <w:szCs w:val="24"/>
              </w:rPr>
              <w:t>Students explain their research plan for their profile essay and set goals for the essay.</w:t>
            </w:r>
          </w:p>
        </w:tc>
      </w:tr>
      <w:tr w:rsidR="00D27822" w14:paraId="77717D49" w14:textId="0F1EC494" w:rsidTr="00D27822">
        <w:trPr>
          <w:cantSplit/>
          <w:tblHeader/>
        </w:trPr>
        <w:tc>
          <w:tcPr>
            <w:tcW w:w="1890" w:type="dxa"/>
            <w:tcBorders>
              <w:left w:val="single" w:sz="18" w:space="0" w:color="auto"/>
            </w:tcBorders>
          </w:tcPr>
          <w:p w14:paraId="08F00605" w14:textId="5B6A77A8" w:rsidR="00D27822" w:rsidRDefault="00D27822" w:rsidP="00FB2EE3">
            <w:pPr>
              <w:rPr>
                <w:rFonts w:ascii="Georgia" w:hAnsi="Georgia"/>
                <w:sz w:val="24"/>
                <w:szCs w:val="24"/>
              </w:rPr>
            </w:pPr>
          </w:p>
        </w:tc>
        <w:tc>
          <w:tcPr>
            <w:tcW w:w="4381" w:type="dxa"/>
          </w:tcPr>
          <w:p w14:paraId="7B23A316" w14:textId="77777777" w:rsidR="00D27822" w:rsidRDefault="00D27822" w:rsidP="00FB2EE3">
            <w:pPr>
              <w:rPr>
                <w:rFonts w:ascii="Georgia" w:hAnsi="Georgia"/>
                <w:sz w:val="24"/>
                <w:szCs w:val="24"/>
              </w:rPr>
            </w:pPr>
            <w:r>
              <w:rPr>
                <w:rFonts w:ascii="Georgia" w:hAnsi="Georgia"/>
                <w:sz w:val="24"/>
                <w:szCs w:val="24"/>
              </w:rPr>
              <w:t>Submit the Profile Essay Outline Assignment</w:t>
            </w:r>
          </w:p>
        </w:tc>
        <w:tc>
          <w:tcPr>
            <w:tcW w:w="3174" w:type="dxa"/>
          </w:tcPr>
          <w:p w14:paraId="2A6826DA" w14:textId="53E13B5F" w:rsidR="00D27822" w:rsidRDefault="005D4781" w:rsidP="00FB2EE3">
            <w:pPr>
              <w:rPr>
                <w:rFonts w:ascii="Georgia" w:hAnsi="Georgia"/>
                <w:sz w:val="24"/>
                <w:szCs w:val="24"/>
              </w:rPr>
            </w:pPr>
            <w:r>
              <w:rPr>
                <w:rFonts w:ascii="Georgia" w:hAnsi="Georgia"/>
                <w:sz w:val="24"/>
                <w:szCs w:val="24"/>
              </w:rPr>
              <w:t xml:space="preserve">Students write a </w:t>
            </w:r>
            <w:proofErr w:type="gramStart"/>
            <w:r>
              <w:rPr>
                <w:rFonts w:ascii="Georgia" w:hAnsi="Georgia"/>
                <w:sz w:val="24"/>
                <w:szCs w:val="24"/>
              </w:rPr>
              <w:t>250-500 word</w:t>
            </w:r>
            <w:proofErr w:type="gramEnd"/>
            <w:r>
              <w:rPr>
                <w:rFonts w:ascii="Georgia" w:hAnsi="Georgia"/>
                <w:sz w:val="24"/>
                <w:szCs w:val="24"/>
              </w:rPr>
              <w:t xml:space="preserve"> outline for their essay. Instructions list what should be included.</w:t>
            </w:r>
          </w:p>
        </w:tc>
      </w:tr>
      <w:tr w:rsidR="00D27822" w14:paraId="006E65E4" w14:textId="78A73ECD" w:rsidTr="00D27822">
        <w:trPr>
          <w:cantSplit/>
          <w:tblHeader/>
        </w:trPr>
        <w:tc>
          <w:tcPr>
            <w:tcW w:w="1890" w:type="dxa"/>
            <w:tcBorders>
              <w:left w:val="single" w:sz="18" w:space="0" w:color="auto"/>
            </w:tcBorders>
          </w:tcPr>
          <w:p w14:paraId="7347A512" w14:textId="2C600DC4" w:rsidR="00D27822" w:rsidRDefault="00D27822" w:rsidP="00FB2EE3">
            <w:pPr>
              <w:rPr>
                <w:rFonts w:ascii="Georgia" w:hAnsi="Georgia"/>
                <w:sz w:val="24"/>
                <w:szCs w:val="24"/>
              </w:rPr>
            </w:pPr>
            <w:r>
              <w:rPr>
                <w:rFonts w:ascii="Georgia" w:hAnsi="Georgia"/>
                <w:sz w:val="24"/>
                <w:szCs w:val="24"/>
              </w:rPr>
              <w:t>Part 4: Produce Your Profile Essay</w:t>
            </w:r>
          </w:p>
        </w:tc>
        <w:tc>
          <w:tcPr>
            <w:tcW w:w="4381" w:type="dxa"/>
          </w:tcPr>
          <w:p w14:paraId="1E949402" w14:textId="3EADB6EB" w:rsidR="00D27822" w:rsidRDefault="00D27822" w:rsidP="00FB2EE3">
            <w:pPr>
              <w:rPr>
                <w:rFonts w:ascii="Georgia" w:hAnsi="Georgia"/>
                <w:sz w:val="24"/>
                <w:szCs w:val="24"/>
              </w:rPr>
            </w:pPr>
            <w:r>
              <w:rPr>
                <w:rFonts w:ascii="Georgia" w:hAnsi="Georgia"/>
                <w:sz w:val="24"/>
                <w:szCs w:val="24"/>
              </w:rPr>
              <w:t xml:space="preserve">Read the </w:t>
            </w:r>
            <w:r w:rsidRPr="002C2BA7">
              <w:rPr>
                <w:rFonts w:ascii="Georgia" w:hAnsi="Georgia"/>
                <w:sz w:val="24"/>
                <w:szCs w:val="24"/>
              </w:rPr>
              <w:t xml:space="preserve">material assigned in Part </w:t>
            </w:r>
            <w:r>
              <w:rPr>
                <w:rFonts w:ascii="Georgia" w:hAnsi="Georgia"/>
                <w:sz w:val="24"/>
                <w:szCs w:val="24"/>
              </w:rPr>
              <w:t>4</w:t>
            </w:r>
          </w:p>
        </w:tc>
        <w:tc>
          <w:tcPr>
            <w:tcW w:w="3174" w:type="dxa"/>
          </w:tcPr>
          <w:p w14:paraId="432134DC" w14:textId="5A424FF3" w:rsidR="00D27822" w:rsidRDefault="005D4781" w:rsidP="00FB2EE3">
            <w:pPr>
              <w:rPr>
                <w:rFonts w:ascii="Georgia" w:hAnsi="Georgia"/>
                <w:sz w:val="24"/>
                <w:szCs w:val="24"/>
              </w:rPr>
            </w:pPr>
            <w:r>
              <w:rPr>
                <w:rFonts w:ascii="Georgia" w:hAnsi="Georgia"/>
                <w:sz w:val="24"/>
                <w:szCs w:val="24"/>
              </w:rPr>
              <w:t>No additional readings</w:t>
            </w:r>
          </w:p>
        </w:tc>
      </w:tr>
      <w:tr w:rsidR="00D27822" w14:paraId="29123ECC" w14:textId="6BF5B575" w:rsidTr="00D27822">
        <w:trPr>
          <w:cantSplit/>
          <w:tblHeader/>
        </w:trPr>
        <w:tc>
          <w:tcPr>
            <w:tcW w:w="1890" w:type="dxa"/>
            <w:tcBorders>
              <w:left w:val="single" w:sz="18" w:space="0" w:color="auto"/>
            </w:tcBorders>
          </w:tcPr>
          <w:p w14:paraId="57E03EAC" w14:textId="1E7D5880" w:rsidR="00D27822" w:rsidRDefault="00D27822" w:rsidP="00FB2EE3">
            <w:pPr>
              <w:rPr>
                <w:rFonts w:ascii="Georgia" w:hAnsi="Georgia"/>
                <w:sz w:val="24"/>
                <w:szCs w:val="24"/>
              </w:rPr>
            </w:pPr>
          </w:p>
        </w:tc>
        <w:tc>
          <w:tcPr>
            <w:tcW w:w="4381" w:type="dxa"/>
          </w:tcPr>
          <w:p w14:paraId="50D12EB7" w14:textId="77777777" w:rsidR="00D27822" w:rsidRDefault="00D27822" w:rsidP="00FB2EE3">
            <w:pPr>
              <w:rPr>
                <w:rFonts w:ascii="Georgia" w:hAnsi="Georgia"/>
                <w:sz w:val="24"/>
                <w:szCs w:val="24"/>
              </w:rPr>
            </w:pPr>
            <w:r>
              <w:rPr>
                <w:rFonts w:ascii="Georgia" w:hAnsi="Georgia"/>
                <w:sz w:val="24"/>
                <w:szCs w:val="24"/>
              </w:rPr>
              <w:t>Submit the Profile Essay: Draft Submission</w:t>
            </w:r>
          </w:p>
        </w:tc>
        <w:tc>
          <w:tcPr>
            <w:tcW w:w="3174" w:type="dxa"/>
          </w:tcPr>
          <w:p w14:paraId="4C3F4C07" w14:textId="354DD5B6" w:rsidR="00D27822" w:rsidRDefault="005D4781" w:rsidP="00FB2EE3">
            <w:pPr>
              <w:rPr>
                <w:rFonts w:ascii="Georgia" w:hAnsi="Georgia"/>
                <w:sz w:val="24"/>
                <w:szCs w:val="24"/>
              </w:rPr>
            </w:pPr>
            <w:r>
              <w:rPr>
                <w:rFonts w:ascii="Georgia" w:hAnsi="Georgia"/>
                <w:sz w:val="24"/>
                <w:szCs w:val="24"/>
              </w:rPr>
              <w:t xml:space="preserve">Students upload an </w:t>
            </w:r>
            <w:proofErr w:type="gramStart"/>
            <w:r>
              <w:rPr>
                <w:rFonts w:ascii="Georgia" w:hAnsi="Georgia"/>
                <w:sz w:val="24"/>
                <w:szCs w:val="24"/>
              </w:rPr>
              <w:t>800-1250 word</w:t>
            </w:r>
            <w:proofErr w:type="gramEnd"/>
            <w:r>
              <w:rPr>
                <w:rFonts w:ascii="Georgia" w:hAnsi="Georgia"/>
                <w:sz w:val="24"/>
                <w:szCs w:val="24"/>
              </w:rPr>
              <w:t xml:space="preserve"> draft of the essay and a Dear Reader letter to Turnitin.</w:t>
            </w:r>
          </w:p>
        </w:tc>
      </w:tr>
      <w:tr w:rsidR="00D27822" w14:paraId="659647A6" w14:textId="33549291" w:rsidTr="00D27822">
        <w:trPr>
          <w:cantSplit/>
          <w:tblHeader/>
        </w:trPr>
        <w:tc>
          <w:tcPr>
            <w:tcW w:w="1890" w:type="dxa"/>
            <w:tcBorders>
              <w:left w:val="single" w:sz="18" w:space="0" w:color="auto"/>
            </w:tcBorders>
          </w:tcPr>
          <w:p w14:paraId="3BFFE9EF" w14:textId="49B8F2A0" w:rsidR="00D27822" w:rsidRDefault="00D27822" w:rsidP="00FB2EE3">
            <w:pPr>
              <w:rPr>
                <w:rFonts w:ascii="Georgia" w:hAnsi="Georgia"/>
                <w:sz w:val="24"/>
                <w:szCs w:val="24"/>
              </w:rPr>
            </w:pPr>
          </w:p>
        </w:tc>
        <w:tc>
          <w:tcPr>
            <w:tcW w:w="4381" w:type="dxa"/>
          </w:tcPr>
          <w:p w14:paraId="63BE36C9" w14:textId="77777777" w:rsidR="00D27822" w:rsidRDefault="00D27822" w:rsidP="00FB2EE3">
            <w:pPr>
              <w:rPr>
                <w:rFonts w:ascii="Georgia" w:hAnsi="Georgia"/>
                <w:sz w:val="24"/>
                <w:szCs w:val="24"/>
              </w:rPr>
            </w:pPr>
            <w:r>
              <w:rPr>
                <w:rFonts w:ascii="Georgia" w:hAnsi="Georgia"/>
                <w:sz w:val="24"/>
                <w:szCs w:val="24"/>
              </w:rPr>
              <w:t>Submit the Profile Essay: Peer Review</w:t>
            </w:r>
          </w:p>
        </w:tc>
        <w:tc>
          <w:tcPr>
            <w:tcW w:w="3174" w:type="dxa"/>
          </w:tcPr>
          <w:p w14:paraId="4E879F57" w14:textId="326AFFC3" w:rsidR="00D27822" w:rsidRDefault="005D4781" w:rsidP="00FB2EE3">
            <w:pPr>
              <w:rPr>
                <w:rFonts w:ascii="Georgia" w:hAnsi="Georgia"/>
                <w:sz w:val="24"/>
                <w:szCs w:val="24"/>
              </w:rPr>
            </w:pPr>
            <w:r>
              <w:rPr>
                <w:rFonts w:ascii="Georgia" w:hAnsi="Georgia"/>
                <w:sz w:val="24"/>
                <w:szCs w:val="24"/>
              </w:rPr>
              <w:t xml:space="preserve">Students complete 2 peer reviews and </w:t>
            </w:r>
            <w:proofErr w:type="spellStart"/>
            <w:r>
              <w:rPr>
                <w:rFonts w:ascii="Georgia" w:hAnsi="Georgia"/>
                <w:sz w:val="24"/>
                <w:szCs w:val="24"/>
              </w:rPr>
              <w:t>self review</w:t>
            </w:r>
            <w:proofErr w:type="spellEnd"/>
            <w:r>
              <w:rPr>
                <w:rFonts w:ascii="Georgia" w:hAnsi="Georgia"/>
                <w:sz w:val="24"/>
                <w:szCs w:val="24"/>
              </w:rPr>
              <w:t xml:space="preserve"> in Turnitin </w:t>
            </w:r>
            <w:proofErr w:type="spellStart"/>
            <w:r>
              <w:rPr>
                <w:rFonts w:ascii="Georgia" w:hAnsi="Georgia"/>
                <w:sz w:val="24"/>
                <w:szCs w:val="24"/>
              </w:rPr>
              <w:t>PeerMark</w:t>
            </w:r>
            <w:proofErr w:type="spellEnd"/>
            <w:r>
              <w:rPr>
                <w:rFonts w:ascii="Georgia" w:hAnsi="Georgia"/>
                <w:sz w:val="24"/>
                <w:szCs w:val="24"/>
              </w:rPr>
              <w:t>.</w:t>
            </w:r>
          </w:p>
        </w:tc>
      </w:tr>
      <w:tr w:rsidR="00D27822" w14:paraId="468BBC91" w14:textId="43F89E34" w:rsidTr="00D27822">
        <w:trPr>
          <w:cantSplit/>
          <w:tblHeader/>
        </w:trPr>
        <w:tc>
          <w:tcPr>
            <w:tcW w:w="1890" w:type="dxa"/>
            <w:tcBorders>
              <w:left w:val="single" w:sz="18" w:space="0" w:color="auto"/>
            </w:tcBorders>
          </w:tcPr>
          <w:p w14:paraId="5147969A" w14:textId="5740D2F1" w:rsidR="00D27822" w:rsidRDefault="00D27822" w:rsidP="00FB2EE3">
            <w:pPr>
              <w:rPr>
                <w:rFonts w:ascii="Georgia" w:hAnsi="Georgia"/>
                <w:sz w:val="24"/>
                <w:szCs w:val="24"/>
              </w:rPr>
            </w:pPr>
          </w:p>
        </w:tc>
        <w:tc>
          <w:tcPr>
            <w:tcW w:w="4381" w:type="dxa"/>
          </w:tcPr>
          <w:p w14:paraId="42696FFB" w14:textId="77777777" w:rsidR="00D27822" w:rsidRDefault="00D27822" w:rsidP="00FB2EE3">
            <w:pPr>
              <w:rPr>
                <w:rFonts w:ascii="Georgia" w:hAnsi="Georgia"/>
                <w:sz w:val="24"/>
                <w:szCs w:val="24"/>
              </w:rPr>
            </w:pPr>
            <w:r>
              <w:rPr>
                <w:rFonts w:ascii="Georgia" w:hAnsi="Georgia"/>
                <w:sz w:val="24"/>
                <w:szCs w:val="24"/>
              </w:rPr>
              <w:t>Complete the Profile Essay Reflection and Revision Plan Journal</w:t>
            </w:r>
          </w:p>
        </w:tc>
        <w:tc>
          <w:tcPr>
            <w:tcW w:w="3174" w:type="dxa"/>
          </w:tcPr>
          <w:p w14:paraId="33DA0350" w14:textId="729A511D" w:rsidR="00D27822" w:rsidRDefault="005D4781" w:rsidP="00FB2EE3">
            <w:pPr>
              <w:rPr>
                <w:rFonts w:ascii="Georgia" w:hAnsi="Georgia"/>
                <w:sz w:val="24"/>
                <w:szCs w:val="24"/>
              </w:rPr>
            </w:pPr>
            <w:r>
              <w:rPr>
                <w:rFonts w:ascii="Georgia" w:hAnsi="Georgia"/>
                <w:sz w:val="24"/>
                <w:szCs w:val="24"/>
              </w:rPr>
              <w:t>Students reflect on the feedback they received on their draft and write a revision plan.</w:t>
            </w:r>
          </w:p>
        </w:tc>
      </w:tr>
      <w:tr w:rsidR="00D27822" w14:paraId="67ABC778" w14:textId="4DBDE668" w:rsidTr="00D27822">
        <w:trPr>
          <w:cantSplit/>
          <w:tblHeader/>
        </w:trPr>
        <w:tc>
          <w:tcPr>
            <w:tcW w:w="1890" w:type="dxa"/>
            <w:tcBorders>
              <w:left w:val="single" w:sz="18" w:space="0" w:color="auto"/>
              <w:bottom w:val="single" w:sz="18" w:space="0" w:color="auto"/>
            </w:tcBorders>
          </w:tcPr>
          <w:p w14:paraId="79CDE9E1" w14:textId="6CE95A30" w:rsidR="00D27822" w:rsidRPr="002C2BA7" w:rsidRDefault="00D27822" w:rsidP="00FB2EE3">
            <w:pPr>
              <w:rPr>
                <w:rFonts w:ascii="Georgia" w:hAnsi="Georgia"/>
                <w:sz w:val="24"/>
                <w:szCs w:val="24"/>
              </w:rPr>
            </w:pPr>
          </w:p>
        </w:tc>
        <w:tc>
          <w:tcPr>
            <w:tcW w:w="4381" w:type="dxa"/>
            <w:tcBorders>
              <w:bottom w:val="single" w:sz="18" w:space="0" w:color="auto"/>
            </w:tcBorders>
          </w:tcPr>
          <w:p w14:paraId="6B924975" w14:textId="77777777" w:rsidR="00D27822" w:rsidRPr="002C2BA7" w:rsidRDefault="00D27822" w:rsidP="00FB2EE3">
            <w:pPr>
              <w:rPr>
                <w:rFonts w:ascii="Georgia" w:hAnsi="Georgia"/>
                <w:sz w:val="24"/>
                <w:szCs w:val="24"/>
              </w:rPr>
            </w:pPr>
            <w:r>
              <w:rPr>
                <w:rFonts w:ascii="Georgia" w:hAnsi="Georgia"/>
                <w:sz w:val="24"/>
                <w:szCs w:val="24"/>
              </w:rPr>
              <w:t>Submit the Profile Essay: Revision Submission</w:t>
            </w:r>
          </w:p>
        </w:tc>
        <w:tc>
          <w:tcPr>
            <w:tcW w:w="3174" w:type="dxa"/>
            <w:tcBorders>
              <w:bottom w:val="single" w:sz="18" w:space="0" w:color="auto"/>
            </w:tcBorders>
          </w:tcPr>
          <w:p w14:paraId="093D1587" w14:textId="5F3BC492" w:rsidR="00D27822" w:rsidRDefault="005D4781" w:rsidP="00FB2EE3">
            <w:pPr>
              <w:rPr>
                <w:rFonts w:ascii="Georgia" w:hAnsi="Georgia"/>
                <w:sz w:val="24"/>
                <w:szCs w:val="24"/>
              </w:rPr>
            </w:pPr>
            <w:r>
              <w:rPr>
                <w:rFonts w:ascii="Georgia" w:hAnsi="Georgia"/>
                <w:sz w:val="24"/>
                <w:szCs w:val="24"/>
              </w:rPr>
              <w:t>Students upload revised essay to Turnitin.</w:t>
            </w:r>
          </w:p>
        </w:tc>
      </w:tr>
    </w:tbl>
    <w:p w14:paraId="44102959" w14:textId="77777777" w:rsidR="007B723D" w:rsidRDefault="007B723D" w:rsidP="00FB2EE3">
      <w:pPr>
        <w:spacing w:after="0" w:line="240" w:lineRule="auto"/>
      </w:pPr>
    </w:p>
    <w:tbl>
      <w:tblPr>
        <w:tblStyle w:val="TableGrid"/>
        <w:tblW w:w="9445" w:type="dxa"/>
        <w:tblInd w:w="-113" w:type="dxa"/>
        <w:tblLook w:val="0420" w:firstRow="1" w:lastRow="0" w:firstColumn="0" w:lastColumn="0" w:noHBand="0" w:noVBand="1"/>
        <w:tblDescription w:val="Module 3: Evaluation Essay there are 3 columns as follows: the module and/or part; the task; and the due date. There are 16 data rows."/>
      </w:tblPr>
      <w:tblGrid>
        <w:gridCol w:w="1415"/>
        <w:gridCol w:w="4242"/>
        <w:gridCol w:w="3788"/>
      </w:tblGrid>
      <w:tr w:rsidR="00D27822" w14:paraId="70AF8F3A" w14:textId="4E6169D6" w:rsidTr="00D27822">
        <w:trPr>
          <w:cantSplit/>
          <w:tblHeader/>
        </w:trPr>
        <w:tc>
          <w:tcPr>
            <w:tcW w:w="1415" w:type="dxa"/>
            <w:tcBorders>
              <w:top w:val="single" w:sz="18" w:space="0" w:color="auto"/>
              <w:left w:val="single" w:sz="18" w:space="0" w:color="auto"/>
            </w:tcBorders>
            <w:shd w:val="clear" w:color="auto" w:fill="E7E6E6" w:themeFill="background2"/>
          </w:tcPr>
          <w:p w14:paraId="3B0F249B" w14:textId="77777777" w:rsidR="00D27822" w:rsidRPr="002C2BA7" w:rsidRDefault="00D27822" w:rsidP="00FB2EE3">
            <w:pPr>
              <w:rPr>
                <w:rFonts w:ascii="Georgia" w:hAnsi="Georgia"/>
                <w:b/>
                <w:sz w:val="24"/>
                <w:szCs w:val="24"/>
              </w:rPr>
            </w:pPr>
            <w:r w:rsidRPr="002C2BA7">
              <w:rPr>
                <w:rFonts w:ascii="Georgia" w:hAnsi="Georgia"/>
                <w:b/>
                <w:sz w:val="24"/>
                <w:szCs w:val="24"/>
              </w:rPr>
              <w:lastRenderedPageBreak/>
              <w:t xml:space="preserve">Module </w:t>
            </w:r>
            <w:r>
              <w:rPr>
                <w:rFonts w:ascii="Georgia" w:hAnsi="Georgia"/>
                <w:b/>
                <w:sz w:val="24"/>
                <w:szCs w:val="24"/>
              </w:rPr>
              <w:t>3</w:t>
            </w:r>
          </w:p>
        </w:tc>
        <w:tc>
          <w:tcPr>
            <w:tcW w:w="4242" w:type="dxa"/>
            <w:tcBorders>
              <w:top w:val="single" w:sz="18" w:space="0" w:color="auto"/>
            </w:tcBorders>
            <w:shd w:val="clear" w:color="auto" w:fill="E7E6E6" w:themeFill="background2"/>
          </w:tcPr>
          <w:p w14:paraId="4EFC3004" w14:textId="77777777" w:rsidR="00D27822" w:rsidRPr="002C2BA7" w:rsidRDefault="00D27822" w:rsidP="00FB2EE3">
            <w:pPr>
              <w:rPr>
                <w:rFonts w:ascii="Georgia" w:hAnsi="Georgia"/>
                <w:b/>
                <w:sz w:val="24"/>
                <w:szCs w:val="24"/>
              </w:rPr>
            </w:pPr>
            <w:r>
              <w:rPr>
                <w:rFonts w:ascii="Georgia" w:hAnsi="Georgia"/>
                <w:b/>
                <w:sz w:val="24"/>
                <w:szCs w:val="24"/>
              </w:rPr>
              <w:t>Evaluation Essay</w:t>
            </w:r>
          </w:p>
        </w:tc>
        <w:tc>
          <w:tcPr>
            <w:tcW w:w="3788" w:type="dxa"/>
            <w:tcBorders>
              <w:top w:val="single" w:sz="18" w:space="0" w:color="auto"/>
            </w:tcBorders>
            <w:shd w:val="clear" w:color="auto" w:fill="E7E6E6" w:themeFill="background2"/>
          </w:tcPr>
          <w:p w14:paraId="0A262617" w14:textId="5DC8A7CF" w:rsidR="00D27822" w:rsidRDefault="00D27822" w:rsidP="00FB2EE3">
            <w:pPr>
              <w:rPr>
                <w:rFonts w:ascii="Georgia" w:hAnsi="Georgia"/>
                <w:b/>
                <w:sz w:val="24"/>
                <w:szCs w:val="24"/>
              </w:rPr>
            </w:pPr>
            <w:r>
              <w:rPr>
                <w:rFonts w:ascii="Georgia" w:hAnsi="Georgia"/>
                <w:b/>
                <w:sz w:val="24"/>
                <w:szCs w:val="24"/>
              </w:rPr>
              <w:t>Description</w:t>
            </w:r>
          </w:p>
        </w:tc>
      </w:tr>
      <w:tr w:rsidR="00D27822" w14:paraId="50990E11" w14:textId="748FF0AE" w:rsidTr="00D27822">
        <w:trPr>
          <w:cantSplit/>
          <w:tblHeader/>
        </w:trPr>
        <w:tc>
          <w:tcPr>
            <w:tcW w:w="1415" w:type="dxa"/>
            <w:tcBorders>
              <w:left w:val="single" w:sz="18" w:space="0" w:color="auto"/>
            </w:tcBorders>
          </w:tcPr>
          <w:p w14:paraId="1A1699A3" w14:textId="77777777" w:rsidR="00D27822" w:rsidRPr="002C2BA7" w:rsidRDefault="00D27822" w:rsidP="00FB2EE3">
            <w:pPr>
              <w:rPr>
                <w:rFonts w:ascii="Georgia" w:hAnsi="Georgia"/>
                <w:sz w:val="24"/>
                <w:szCs w:val="24"/>
              </w:rPr>
            </w:pPr>
            <w:r w:rsidRPr="002C2BA7">
              <w:rPr>
                <w:rFonts w:ascii="Georgia" w:hAnsi="Georgia"/>
                <w:sz w:val="24"/>
                <w:szCs w:val="24"/>
              </w:rPr>
              <w:t xml:space="preserve">Module </w:t>
            </w:r>
            <w:r>
              <w:rPr>
                <w:rFonts w:ascii="Georgia" w:hAnsi="Georgia"/>
                <w:sz w:val="24"/>
                <w:szCs w:val="24"/>
              </w:rPr>
              <w:t>3</w:t>
            </w:r>
          </w:p>
        </w:tc>
        <w:tc>
          <w:tcPr>
            <w:tcW w:w="4242" w:type="dxa"/>
          </w:tcPr>
          <w:p w14:paraId="7010B58A" w14:textId="7A1E1EA5" w:rsidR="00D27822" w:rsidRPr="002C2BA7" w:rsidRDefault="00D27822" w:rsidP="00FB2EE3">
            <w:pPr>
              <w:widowControl w:val="0"/>
              <w:rPr>
                <w:rFonts w:ascii="Georgia" w:hAnsi="Georgia"/>
                <w:sz w:val="24"/>
                <w:szCs w:val="24"/>
              </w:rPr>
            </w:pPr>
            <w:r>
              <w:rPr>
                <w:rFonts w:ascii="Georgia" w:hAnsi="Georgia"/>
                <w:sz w:val="24"/>
                <w:szCs w:val="24"/>
              </w:rPr>
              <w:t>Watch the “What is an Evaluation?” video and preview module content</w:t>
            </w:r>
          </w:p>
        </w:tc>
        <w:tc>
          <w:tcPr>
            <w:tcW w:w="3788" w:type="dxa"/>
          </w:tcPr>
          <w:p w14:paraId="5111497B" w14:textId="1A0CC7F2" w:rsidR="00D27822" w:rsidRDefault="003F681E" w:rsidP="00FB2EE3">
            <w:pPr>
              <w:widowControl w:val="0"/>
              <w:rPr>
                <w:rFonts w:ascii="Georgia" w:hAnsi="Georgia"/>
                <w:sz w:val="24"/>
                <w:szCs w:val="24"/>
              </w:rPr>
            </w:pPr>
            <w:r>
              <w:rPr>
                <w:rFonts w:ascii="Georgia" w:hAnsi="Georgia"/>
                <w:sz w:val="24"/>
                <w:szCs w:val="24"/>
              </w:rPr>
              <w:t>02:31 minute video that talks about where students encounter evaluations and introduces criteria</w:t>
            </w:r>
          </w:p>
        </w:tc>
      </w:tr>
      <w:tr w:rsidR="00D27822" w14:paraId="1D725867" w14:textId="1F3CE0B5" w:rsidTr="00D27822">
        <w:trPr>
          <w:cantSplit/>
          <w:tblHeader/>
        </w:trPr>
        <w:tc>
          <w:tcPr>
            <w:tcW w:w="1415" w:type="dxa"/>
            <w:tcBorders>
              <w:left w:val="single" w:sz="18" w:space="0" w:color="auto"/>
            </w:tcBorders>
          </w:tcPr>
          <w:p w14:paraId="0FA9825C" w14:textId="77777777" w:rsidR="00D27822" w:rsidRPr="002C2BA7" w:rsidRDefault="00D27822" w:rsidP="002A1B0F">
            <w:pPr>
              <w:rPr>
                <w:rFonts w:ascii="Georgia" w:hAnsi="Georgia"/>
                <w:sz w:val="24"/>
                <w:szCs w:val="24"/>
              </w:rPr>
            </w:pPr>
          </w:p>
        </w:tc>
        <w:tc>
          <w:tcPr>
            <w:tcW w:w="4242" w:type="dxa"/>
          </w:tcPr>
          <w:p w14:paraId="74FAC402" w14:textId="764818C3" w:rsidR="00D27822" w:rsidRDefault="00D27822" w:rsidP="002A1B0F">
            <w:pPr>
              <w:widowControl w:val="0"/>
              <w:rPr>
                <w:rFonts w:ascii="Georgia" w:hAnsi="Georgia"/>
                <w:sz w:val="24"/>
                <w:szCs w:val="24"/>
              </w:rPr>
            </w:pPr>
            <w:r>
              <w:rPr>
                <w:rFonts w:ascii="Georgia" w:hAnsi="Georgia"/>
                <w:sz w:val="24"/>
                <w:szCs w:val="24"/>
              </w:rPr>
              <w:t>C</w:t>
            </w:r>
            <w:r w:rsidRPr="002C2BA7">
              <w:rPr>
                <w:rFonts w:ascii="Georgia" w:hAnsi="Georgia"/>
                <w:sz w:val="24"/>
                <w:szCs w:val="24"/>
              </w:rPr>
              <w:t xml:space="preserve">omplete the </w:t>
            </w:r>
            <w:r>
              <w:rPr>
                <w:rFonts w:ascii="Georgia" w:hAnsi="Georgia"/>
                <w:sz w:val="24"/>
                <w:szCs w:val="24"/>
              </w:rPr>
              <w:t>Evaluations and Opinions Survey</w:t>
            </w:r>
          </w:p>
        </w:tc>
        <w:tc>
          <w:tcPr>
            <w:tcW w:w="3788" w:type="dxa"/>
          </w:tcPr>
          <w:p w14:paraId="7D853E3E" w14:textId="0C101247" w:rsidR="00D27822" w:rsidRDefault="003F681E" w:rsidP="002A1B0F">
            <w:pPr>
              <w:widowControl w:val="0"/>
              <w:rPr>
                <w:rFonts w:ascii="Georgia" w:hAnsi="Georgia"/>
                <w:sz w:val="24"/>
                <w:szCs w:val="24"/>
              </w:rPr>
            </w:pPr>
            <w:r>
              <w:rPr>
                <w:rFonts w:ascii="Georgia" w:hAnsi="Georgia"/>
                <w:sz w:val="24"/>
                <w:szCs w:val="24"/>
              </w:rPr>
              <w:t xml:space="preserve">2 question survey that asks students to think about places or things they have had an opinion about in the past week and what criteria convince them to use, see, or buy something </w:t>
            </w:r>
          </w:p>
        </w:tc>
      </w:tr>
      <w:tr w:rsidR="00D27822" w14:paraId="2BE01639" w14:textId="7BB1BD17" w:rsidTr="00D27822">
        <w:trPr>
          <w:cantSplit/>
          <w:tblHeader/>
        </w:trPr>
        <w:tc>
          <w:tcPr>
            <w:tcW w:w="1415" w:type="dxa"/>
            <w:tcBorders>
              <w:left w:val="single" w:sz="18" w:space="0" w:color="auto"/>
            </w:tcBorders>
          </w:tcPr>
          <w:p w14:paraId="1ABD6FA7" w14:textId="708A8731" w:rsidR="00D27822" w:rsidRPr="002C2BA7" w:rsidRDefault="00D27822" w:rsidP="00FB2EE3">
            <w:pPr>
              <w:rPr>
                <w:rFonts w:ascii="Georgia" w:hAnsi="Georgia"/>
                <w:sz w:val="24"/>
                <w:szCs w:val="24"/>
              </w:rPr>
            </w:pPr>
          </w:p>
        </w:tc>
        <w:tc>
          <w:tcPr>
            <w:tcW w:w="4242" w:type="dxa"/>
          </w:tcPr>
          <w:p w14:paraId="70712C76" w14:textId="77777777" w:rsidR="00D27822" w:rsidRPr="002C2BA7" w:rsidRDefault="00D27822" w:rsidP="00FB2EE3">
            <w:pPr>
              <w:widowControl w:val="0"/>
              <w:rPr>
                <w:rFonts w:ascii="Georgia" w:hAnsi="Georgia"/>
                <w:sz w:val="24"/>
                <w:szCs w:val="24"/>
              </w:rPr>
            </w:pPr>
            <w:r>
              <w:rPr>
                <w:rFonts w:ascii="Georgia" w:hAnsi="Georgia"/>
                <w:sz w:val="24"/>
                <w:szCs w:val="24"/>
              </w:rPr>
              <w:t>Complete the Evaluation</w:t>
            </w:r>
            <w:r w:rsidRPr="002C2BA7">
              <w:rPr>
                <w:rFonts w:ascii="Georgia" w:hAnsi="Georgia"/>
                <w:sz w:val="24"/>
                <w:szCs w:val="24"/>
              </w:rPr>
              <w:t xml:space="preserve"> </w:t>
            </w:r>
            <w:r>
              <w:rPr>
                <w:rFonts w:ascii="Georgia" w:hAnsi="Georgia"/>
                <w:sz w:val="24"/>
                <w:szCs w:val="24"/>
              </w:rPr>
              <w:t>Essay Reading Checklist</w:t>
            </w:r>
          </w:p>
        </w:tc>
        <w:tc>
          <w:tcPr>
            <w:tcW w:w="3788" w:type="dxa"/>
          </w:tcPr>
          <w:p w14:paraId="6CB02333" w14:textId="746BA435" w:rsidR="00D27822" w:rsidRDefault="003F681E" w:rsidP="00FB2EE3">
            <w:pPr>
              <w:widowControl w:val="0"/>
              <w:rPr>
                <w:rFonts w:ascii="Georgia" w:hAnsi="Georgia"/>
                <w:sz w:val="24"/>
                <w:szCs w:val="24"/>
              </w:rPr>
            </w:pPr>
            <w:r>
              <w:rPr>
                <w:rFonts w:ascii="Georgia" w:hAnsi="Georgia"/>
                <w:sz w:val="24"/>
                <w:szCs w:val="24"/>
              </w:rPr>
              <w:t xml:space="preserve">Checklist includes the </w:t>
            </w:r>
            <w:r>
              <w:rPr>
                <w:rFonts w:ascii="Georgia" w:hAnsi="Georgia"/>
                <w:sz w:val="24"/>
                <w:szCs w:val="24"/>
              </w:rPr>
              <w:t>four</w:t>
            </w:r>
            <w:r>
              <w:rPr>
                <w:rFonts w:ascii="Georgia" w:hAnsi="Georgia"/>
                <w:sz w:val="24"/>
                <w:szCs w:val="24"/>
              </w:rPr>
              <w:t xml:space="preserve"> major readings for the unit and the areas students should focus on as they read.</w:t>
            </w:r>
          </w:p>
        </w:tc>
      </w:tr>
      <w:tr w:rsidR="00D27822" w14:paraId="49A6216C" w14:textId="3C434181" w:rsidTr="00D27822">
        <w:trPr>
          <w:cantSplit/>
          <w:tblHeader/>
        </w:trPr>
        <w:tc>
          <w:tcPr>
            <w:tcW w:w="1415" w:type="dxa"/>
            <w:tcBorders>
              <w:left w:val="single" w:sz="18" w:space="0" w:color="auto"/>
            </w:tcBorders>
          </w:tcPr>
          <w:p w14:paraId="4EC15A14" w14:textId="77777777" w:rsidR="00D27822" w:rsidRPr="002C2BA7" w:rsidRDefault="00D27822" w:rsidP="00FB2EE3">
            <w:pPr>
              <w:rPr>
                <w:rFonts w:ascii="Georgia" w:hAnsi="Georgia"/>
                <w:sz w:val="24"/>
                <w:szCs w:val="24"/>
              </w:rPr>
            </w:pPr>
            <w:r w:rsidRPr="002C2BA7">
              <w:rPr>
                <w:rFonts w:ascii="Georgia" w:hAnsi="Georgia"/>
                <w:sz w:val="24"/>
                <w:szCs w:val="24"/>
              </w:rPr>
              <w:t xml:space="preserve">Part 1: </w:t>
            </w:r>
            <w:r>
              <w:rPr>
                <w:rFonts w:ascii="Georgia" w:hAnsi="Georgia"/>
                <w:sz w:val="24"/>
                <w:szCs w:val="24"/>
              </w:rPr>
              <w:t>What is an Evaluation Essay?</w:t>
            </w:r>
          </w:p>
        </w:tc>
        <w:tc>
          <w:tcPr>
            <w:tcW w:w="4242" w:type="dxa"/>
          </w:tcPr>
          <w:p w14:paraId="6AA99525" w14:textId="4DF09D26" w:rsidR="00D27822" w:rsidRPr="002C2BA7" w:rsidRDefault="00D27822" w:rsidP="00FB2EE3">
            <w:pPr>
              <w:widowControl w:val="0"/>
              <w:rPr>
                <w:rFonts w:ascii="Georgia" w:hAnsi="Georgia"/>
                <w:sz w:val="24"/>
                <w:szCs w:val="24"/>
              </w:rPr>
            </w:pPr>
            <w:r>
              <w:rPr>
                <w:rFonts w:ascii="Georgia" w:hAnsi="Georgia"/>
                <w:sz w:val="24"/>
                <w:szCs w:val="24"/>
              </w:rPr>
              <w:t>Read</w:t>
            </w:r>
            <w:r w:rsidRPr="002C2BA7">
              <w:rPr>
                <w:rFonts w:ascii="Georgia" w:hAnsi="Georgia"/>
                <w:sz w:val="24"/>
                <w:szCs w:val="24"/>
              </w:rPr>
              <w:t xml:space="preserve"> the material assigned in Part 1</w:t>
            </w:r>
          </w:p>
        </w:tc>
        <w:tc>
          <w:tcPr>
            <w:tcW w:w="3788" w:type="dxa"/>
          </w:tcPr>
          <w:p w14:paraId="7B34D3F1" w14:textId="6AECEFE6" w:rsidR="00D27822" w:rsidRDefault="003F681E" w:rsidP="00FB2EE3">
            <w:pPr>
              <w:widowControl w:val="0"/>
              <w:rPr>
                <w:rFonts w:ascii="Georgia" w:hAnsi="Georgia"/>
                <w:sz w:val="24"/>
                <w:szCs w:val="24"/>
              </w:rPr>
            </w:pPr>
            <w:r>
              <w:rPr>
                <w:rFonts w:ascii="Georgia" w:hAnsi="Georgia"/>
                <w:sz w:val="24"/>
                <w:szCs w:val="24"/>
              </w:rPr>
              <w:t xml:space="preserve">Readings include a review of the original 2015 production of Hamilton and a humorous evaluation of the children’s book </w:t>
            </w:r>
            <w:r w:rsidRPr="003F681E">
              <w:rPr>
                <w:rFonts w:ascii="Georgia" w:hAnsi="Georgia"/>
                <w:i/>
                <w:iCs/>
                <w:sz w:val="24"/>
                <w:szCs w:val="24"/>
              </w:rPr>
              <w:t>Goodnight Moon</w:t>
            </w:r>
          </w:p>
        </w:tc>
      </w:tr>
      <w:tr w:rsidR="00D27822" w14:paraId="0D4B2295" w14:textId="34B3BBD6" w:rsidTr="00D27822">
        <w:trPr>
          <w:cantSplit/>
          <w:tblHeader/>
        </w:trPr>
        <w:tc>
          <w:tcPr>
            <w:tcW w:w="1415" w:type="dxa"/>
            <w:tcBorders>
              <w:left w:val="single" w:sz="18" w:space="0" w:color="auto"/>
            </w:tcBorders>
          </w:tcPr>
          <w:p w14:paraId="055D064D" w14:textId="4F35E031" w:rsidR="00D27822" w:rsidRPr="002C2BA7" w:rsidRDefault="00D27822" w:rsidP="00FB2EE3">
            <w:pPr>
              <w:rPr>
                <w:rFonts w:ascii="Georgia" w:hAnsi="Georgia"/>
                <w:sz w:val="24"/>
                <w:szCs w:val="24"/>
              </w:rPr>
            </w:pPr>
          </w:p>
        </w:tc>
        <w:tc>
          <w:tcPr>
            <w:tcW w:w="4242" w:type="dxa"/>
          </w:tcPr>
          <w:p w14:paraId="5CC7782F" w14:textId="77777777" w:rsidR="00D27822" w:rsidRPr="002C2BA7" w:rsidRDefault="00D27822" w:rsidP="00FB2EE3">
            <w:pPr>
              <w:rPr>
                <w:rFonts w:ascii="Georgia" w:hAnsi="Georgia"/>
                <w:sz w:val="24"/>
                <w:szCs w:val="24"/>
              </w:rPr>
            </w:pPr>
            <w:r w:rsidRPr="002C2BA7">
              <w:rPr>
                <w:rFonts w:ascii="Georgia" w:hAnsi="Georgia"/>
                <w:sz w:val="24"/>
                <w:szCs w:val="24"/>
              </w:rPr>
              <w:t xml:space="preserve">Post to </w:t>
            </w:r>
            <w:r>
              <w:rPr>
                <w:rFonts w:ascii="Georgia" w:hAnsi="Georgia"/>
                <w:sz w:val="24"/>
                <w:szCs w:val="24"/>
              </w:rPr>
              <w:t>the Evaluation Analysis</w:t>
            </w:r>
            <w:r w:rsidRPr="002C2BA7">
              <w:rPr>
                <w:rFonts w:ascii="Georgia" w:hAnsi="Georgia"/>
                <w:sz w:val="24"/>
                <w:szCs w:val="24"/>
              </w:rPr>
              <w:t xml:space="preserve"> Discussion</w:t>
            </w:r>
          </w:p>
        </w:tc>
        <w:tc>
          <w:tcPr>
            <w:tcW w:w="3788" w:type="dxa"/>
          </w:tcPr>
          <w:p w14:paraId="6E39E12C" w14:textId="0F53A21F" w:rsidR="00D27822" w:rsidRPr="002C2BA7" w:rsidRDefault="00315C74" w:rsidP="00FB2EE3">
            <w:pPr>
              <w:rPr>
                <w:rFonts w:ascii="Georgia" w:hAnsi="Georgia"/>
                <w:sz w:val="24"/>
                <w:szCs w:val="24"/>
              </w:rPr>
            </w:pPr>
            <w:r>
              <w:rPr>
                <w:rFonts w:ascii="Georgia" w:hAnsi="Georgia"/>
                <w:sz w:val="24"/>
                <w:szCs w:val="24"/>
              </w:rPr>
              <w:t>Students analyze and evaluate one of the two articles listed above</w:t>
            </w:r>
          </w:p>
        </w:tc>
      </w:tr>
      <w:tr w:rsidR="00D27822" w14:paraId="786CE102" w14:textId="3D804C6C" w:rsidTr="00D27822">
        <w:trPr>
          <w:cantSplit/>
          <w:tblHeader/>
        </w:trPr>
        <w:tc>
          <w:tcPr>
            <w:tcW w:w="1415" w:type="dxa"/>
            <w:tcBorders>
              <w:left w:val="single" w:sz="18" w:space="0" w:color="auto"/>
            </w:tcBorders>
          </w:tcPr>
          <w:p w14:paraId="167A6F65" w14:textId="60E6A246" w:rsidR="00D27822" w:rsidRPr="002C2BA7" w:rsidRDefault="00D27822" w:rsidP="00FB2EE3">
            <w:pPr>
              <w:rPr>
                <w:rFonts w:ascii="Georgia" w:hAnsi="Georgia"/>
                <w:sz w:val="24"/>
                <w:szCs w:val="24"/>
              </w:rPr>
            </w:pPr>
          </w:p>
        </w:tc>
        <w:tc>
          <w:tcPr>
            <w:tcW w:w="4242" w:type="dxa"/>
          </w:tcPr>
          <w:p w14:paraId="7210312F" w14:textId="77777777" w:rsidR="00D27822" w:rsidRPr="002C2BA7" w:rsidRDefault="00D27822" w:rsidP="00FB2EE3">
            <w:pPr>
              <w:rPr>
                <w:rFonts w:ascii="Georgia" w:hAnsi="Georgia"/>
                <w:sz w:val="24"/>
                <w:szCs w:val="24"/>
              </w:rPr>
            </w:pPr>
            <w:r w:rsidRPr="002C2BA7">
              <w:rPr>
                <w:rFonts w:ascii="Georgia" w:hAnsi="Georgia"/>
                <w:sz w:val="24"/>
                <w:szCs w:val="24"/>
              </w:rPr>
              <w:t xml:space="preserve">Respond to </w:t>
            </w:r>
            <w:r>
              <w:rPr>
                <w:rFonts w:ascii="Georgia" w:hAnsi="Georgia"/>
                <w:sz w:val="24"/>
                <w:szCs w:val="24"/>
              </w:rPr>
              <w:t>the Evaluation Analysis</w:t>
            </w:r>
            <w:r w:rsidRPr="002C2BA7">
              <w:rPr>
                <w:rFonts w:ascii="Georgia" w:hAnsi="Georgia"/>
                <w:sz w:val="24"/>
                <w:szCs w:val="24"/>
              </w:rPr>
              <w:t xml:space="preserve"> Discussion</w:t>
            </w:r>
          </w:p>
        </w:tc>
        <w:tc>
          <w:tcPr>
            <w:tcW w:w="3788" w:type="dxa"/>
          </w:tcPr>
          <w:p w14:paraId="7E009363" w14:textId="65DAC00C" w:rsidR="00D27822" w:rsidRPr="002C2BA7" w:rsidRDefault="00315C74" w:rsidP="00FB2EE3">
            <w:pPr>
              <w:rPr>
                <w:rFonts w:ascii="Georgia" w:hAnsi="Georgia"/>
                <w:sz w:val="24"/>
                <w:szCs w:val="24"/>
              </w:rPr>
            </w:pPr>
            <w:r>
              <w:rPr>
                <w:rFonts w:ascii="Georgia" w:hAnsi="Georgia"/>
                <w:sz w:val="24"/>
                <w:szCs w:val="24"/>
              </w:rPr>
              <w:t>Students respond to at least one classmate</w:t>
            </w:r>
          </w:p>
        </w:tc>
      </w:tr>
      <w:tr w:rsidR="00D27822" w14:paraId="0210DF70" w14:textId="77233A18" w:rsidTr="00D27822">
        <w:trPr>
          <w:cantSplit/>
          <w:tblHeader/>
        </w:trPr>
        <w:tc>
          <w:tcPr>
            <w:tcW w:w="1415" w:type="dxa"/>
            <w:tcBorders>
              <w:left w:val="single" w:sz="18" w:space="0" w:color="auto"/>
            </w:tcBorders>
          </w:tcPr>
          <w:p w14:paraId="04010716" w14:textId="77777777" w:rsidR="00D27822" w:rsidRPr="002C2BA7" w:rsidRDefault="00D27822" w:rsidP="00FB2EE3">
            <w:pPr>
              <w:rPr>
                <w:rFonts w:ascii="Georgia" w:hAnsi="Georgia"/>
                <w:sz w:val="24"/>
                <w:szCs w:val="24"/>
              </w:rPr>
            </w:pPr>
            <w:r w:rsidRPr="002C2BA7">
              <w:rPr>
                <w:rFonts w:ascii="Georgia" w:hAnsi="Georgia"/>
                <w:sz w:val="24"/>
                <w:szCs w:val="24"/>
              </w:rPr>
              <w:t xml:space="preserve">Part 2: </w:t>
            </w:r>
            <w:r>
              <w:rPr>
                <w:rFonts w:ascii="Georgia" w:hAnsi="Georgia"/>
                <w:sz w:val="24"/>
                <w:szCs w:val="24"/>
              </w:rPr>
              <w:t>How Do I Write an Evaluation Essay?</w:t>
            </w:r>
          </w:p>
        </w:tc>
        <w:tc>
          <w:tcPr>
            <w:tcW w:w="4242" w:type="dxa"/>
          </w:tcPr>
          <w:p w14:paraId="3679861F" w14:textId="02F3C753" w:rsidR="00D27822" w:rsidRPr="002C2BA7" w:rsidRDefault="00D27822" w:rsidP="00FB2EE3">
            <w:pPr>
              <w:rPr>
                <w:rFonts w:ascii="Georgia" w:hAnsi="Georgia"/>
                <w:sz w:val="24"/>
                <w:szCs w:val="24"/>
              </w:rPr>
            </w:pPr>
            <w:r>
              <w:rPr>
                <w:rFonts w:ascii="Georgia" w:hAnsi="Georgia"/>
                <w:sz w:val="24"/>
                <w:szCs w:val="24"/>
              </w:rPr>
              <w:t>W</w:t>
            </w:r>
            <w:r w:rsidRPr="002C2BA7">
              <w:rPr>
                <w:rFonts w:ascii="Georgia" w:hAnsi="Georgia"/>
                <w:sz w:val="24"/>
                <w:szCs w:val="24"/>
              </w:rPr>
              <w:t>atch</w:t>
            </w:r>
            <w:r>
              <w:rPr>
                <w:rFonts w:ascii="Georgia" w:hAnsi="Georgia"/>
                <w:sz w:val="24"/>
                <w:szCs w:val="24"/>
              </w:rPr>
              <w:t xml:space="preserve"> the “Your Evaluation Essay: You’re the Expert” video and read</w:t>
            </w:r>
            <w:r w:rsidRPr="002C2BA7">
              <w:rPr>
                <w:rFonts w:ascii="Georgia" w:hAnsi="Georgia"/>
                <w:sz w:val="24"/>
                <w:szCs w:val="24"/>
              </w:rPr>
              <w:t xml:space="preserve"> the material assigned in Part </w:t>
            </w:r>
            <w:r>
              <w:rPr>
                <w:rFonts w:ascii="Georgia" w:hAnsi="Georgia"/>
                <w:sz w:val="24"/>
                <w:szCs w:val="24"/>
              </w:rPr>
              <w:t>2</w:t>
            </w:r>
          </w:p>
        </w:tc>
        <w:tc>
          <w:tcPr>
            <w:tcW w:w="3788" w:type="dxa"/>
          </w:tcPr>
          <w:p w14:paraId="3031741B" w14:textId="77777777" w:rsidR="00D27822" w:rsidRDefault="00315C74" w:rsidP="00FB2EE3">
            <w:pPr>
              <w:rPr>
                <w:rFonts w:ascii="Georgia" w:hAnsi="Georgia"/>
                <w:sz w:val="24"/>
                <w:szCs w:val="24"/>
              </w:rPr>
            </w:pPr>
            <w:r>
              <w:rPr>
                <w:rFonts w:ascii="Georgia" w:hAnsi="Georgia"/>
                <w:sz w:val="24"/>
                <w:szCs w:val="24"/>
              </w:rPr>
              <w:t xml:space="preserve">04:19 minute video goes through the </w:t>
            </w:r>
            <w:proofErr w:type="gramStart"/>
            <w:r>
              <w:rPr>
                <w:rFonts w:ascii="Georgia" w:hAnsi="Georgia"/>
                <w:sz w:val="24"/>
                <w:szCs w:val="24"/>
              </w:rPr>
              <w:t>steps</w:t>
            </w:r>
            <w:proofErr w:type="gramEnd"/>
            <w:r>
              <w:rPr>
                <w:rFonts w:ascii="Georgia" w:hAnsi="Georgia"/>
                <w:sz w:val="24"/>
                <w:szCs w:val="24"/>
              </w:rPr>
              <w:t xml:space="preserve"> students should take to write the evaluation essay</w:t>
            </w:r>
            <w:r w:rsidR="00DD236B">
              <w:rPr>
                <w:rFonts w:ascii="Georgia" w:hAnsi="Georgia"/>
                <w:sz w:val="24"/>
                <w:szCs w:val="24"/>
              </w:rPr>
              <w:t xml:space="preserve">, </w:t>
            </w:r>
            <w:r>
              <w:rPr>
                <w:rFonts w:ascii="Georgia" w:hAnsi="Georgia"/>
                <w:sz w:val="24"/>
                <w:szCs w:val="24"/>
              </w:rPr>
              <w:t>includ</w:t>
            </w:r>
            <w:r w:rsidR="004D3821">
              <w:rPr>
                <w:rFonts w:ascii="Georgia" w:hAnsi="Georgia"/>
                <w:sz w:val="24"/>
                <w:szCs w:val="24"/>
              </w:rPr>
              <w:t>ing</w:t>
            </w:r>
            <w:r>
              <w:rPr>
                <w:rFonts w:ascii="Georgia" w:hAnsi="Georgia"/>
                <w:sz w:val="24"/>
                <w:szCs w:val="24"/>
              </w:rPr>
              <w:t xml:space="preserve"> </w:t>
            </w:r>
            <w:r w:rsidR="00DD236B">
              <w:rPr>
                <w:rFonts w:ascii="Georgia" w:hAnsi="Georgia"/>
                <w:sz w:val="24"/>
                <w:szCs w:val="24"/>
              </w:rPr>
              <w:t>sample topics and topics that are off-limits, criteria</w:t>
            </w:r>
            <w:r w:rsidR="004D3821">
              <w:rPr>
                <w:rFonts w:ascii="Georgia" w:hAnsi="Georgia"/>
                <w:sz w:val="24"/>
                <w:szCs w:val="24"/>
              </w:rPr>
              <w:t>, thesis statement, organization, and writing process.</w:t>
            </w:r>
          </w:p>
          <w:p w14:paraId="1D7891BF" w14:textId="697BCB9B" w:rsidR="004D3821" w:rsidRDefault="004D3821" w:rsidP="00FB2EE3">
            <w:pPr>
              <w:rPr>
                <w:rFonts w:ascii="Georgia" w:hAnsi="Georgia"/>
                <w:sz w:val="24"/>
                <w:szCs w:val="24"/>
              </w:rPr>
            </w:pPr>
            <w:r>
              <w:rPr>
                <w:rFonts w:ascii="Georgia" w:hAnsi="Georgia"/>
                <w:sz w:val="24"/>
                <w:szCs w:val="24"/>
              </w:rPr>
              <w:t>The reading is an online article about how to write an evaluation paper; includes topic ideas, and tips for organization, intro, and conclusion.</w:t>
            </w:r>
          </w:p>
        </w:tc>
      </w:tr>
      <w:tr w:rsidR="00D27822" w14:paraId="72964D81" w14:textId="357C1CF0" w:rsidTr="00D27822">
        <w:trPr>
          <w:cantSplit/>
          <w:tblHeader/>
        </w:trPr>
        <w:tc>
          <w:tcPr>
            <w:tcW w:w="1415" w:type="dxa"/>
            <w:tcBorders>
              <w:left w:val="single" w:sz="18" w:space="0" w:color="auto"/>
            </w:tcBorders>
          </w:tcPr>
          <w:p w14:paraId="5C588442" w14:textId="0AEC358B" w:rsidR="00D27822" w:rsidRPr="002C2BA7" w:rsidRDefault="00D27822" w:rsidP="00FB2EE3">
            <w:pPr>
              <w:rPr>
                <w:rFonts w:ascii="Georgia" w:hAnsi="Georgia"/>
                <w:sz w:val="24"/>
                <w:szCs w:val="24"/>
              </w:rPr>
            </w:pPr>
          </w:p>
        </w:tc>
        <w:tc>
          <w:tcPr>
            <w:tcW w:w="4242" w:type="dxa"/>
          </w:tcPr>
          <w:p w14:paraId="4AD6B723" w14:textId="77777777" w:rsidR="00D27822" w:rsidRPr="002C2BA7" w:rsidRDefault="00D27822" w:rsidP="00FB2EE3">
            <w:pPr>
              <w:rPr>
                <w:rFonts w:ascii="Georgia" w:hAnsi="Georgia"/>
                <w:sz w:val="24"/>
                <w:szCs w:val="24"/>
              </w:rPr>
            </w:pPr>
            <w:r>
              <w:rPr>
                <w:rFonts w:ascii="Georgia" w:hAnsi="Georgia"/>
                <w:sz w:val="24"/>
                <w:szCs w:val="24"/>
              </w:rPr>
              <w:t>Post to the Evaluation Essay Topic Discussion</w:t>
            </w:r>
          </w:p>
        </w:tc>
        <w:tc>
          <w:tcPr>
            <w:tcW w:w="3788" w:type="dxa"/>
          </w:tcPr>
          <w:p w14:paraId="756EE0C7" w14:textId="41B8E184" w:rsidR="00D27822" w:rsidRDefault="004D3821" w:rsidP="00FB2EE3">
            <w:pPr>
              <w:rPr>
                <w:rFonts w:ascii="Georgia" w:hAnsi="Georgia"/>
                <w:sz w:val="24"/>
                <w:szCs w:val="24"/>
              </w:rPr>
            </w:pPr>
            <w:r>
              <w:rPr>
                <w:rFonts w:ascii="Georgia" w:hAnsi="Georgia"/>
                <w:sz w:val="24"/>
                <w:szCs w:val="24"/>
              </w:rPr>
              <w:t>Students propose 1-3 possible topics, and then for each what would make it a good topic, criteria they would use, and any challenges they would face</w:t>
            </w:r>
          </w:p>
        </w:tc>
      </w:tr>
      <w:tr w:rsidR="00D27822" w14:paraId="2AC990AF" w14:textId="39B217F9" w:rsidTr="00D27822">
        <w:trPr>
          <w:cantSplit/>
          <w:tblHeader/>
        </w:trPr>
        <w:tc>
          <w:tcPr>
            <w:tcW w:w="1415" w:type="dxa"/>
            <w:tcBorders>
              <w:left w:val="single" w:sz="18" w:space="0" w:color="auto"/>
            </w:tcBorders>
          </w:tcPr>
          <w:p w14:paraId="0B283784" w14:textId="22CECE5E" w:rsidR="00D27822" w:rsidRPr="002C2BA7" w:rsidRDefault="00D27822" w:rsidP="00FB2EE3">
            <w:pPr>
              <w:rPr>
                <w:rFonts w:ascii="Georgia" w:hAnsi="Georgia"/>
                <w:sz w:val="24"/>
                <w:szCs w:val="24"/>
              </w:rPr>
            </w:pPr>
          </w:p>
        </w:tc>
        <w:tc>
          <w:tcPr>
            <w:tcW w:w="4242" w:type="dxa"/>
          </w:tcPr>
          <w:p w14:paraId="20E67AED" w14:textId="77777777" w:rsidR="00D27822" w:rsidRPr="002C2BA7" w:rsidRDefault="00D27822" w:rsidP="00FB2EE3">
            <w:pPr>
              <w:rPr>
                <w:rFonts w:ascii="Georgia" w:hAnsi="Georgia"/>
                <w:sz w:val="24"/>
                <w:szCs w:val="24"/>
              </w:rPr>
            </w:pPr>
            <w:r>
              <w:rPr>
                <w:rFonts w:ascii="Georgia" w:hAnsi="Georgia"/>
                <w:sz w:val="24"/>
                <w:szCs w:val="24"/>
              </w:rPr>
              <w:t>Respond to the Evaluation Essay Topic Discussion</w:t>
            </w:r>
          </w:p>
        </w:tc>
        <w:tc>
          <w:tcPr>
            <w:tcW w:w="3788" w:type="dxa"/>
          </w:tcPr>
          <w:p w14:paraId="004E71AB" w14:textId="18ADEDAE" w:rsidR="00D27822" w:rsidRDefault="004D3821" w:rsidP="00FB2EE3">
            <w:pPr>
              <w:rPr>
                <w:rFonts w:ascii="Georgia" w:hAnsi="Georgia"/>
                <w:sz w:val="24"/>
                <w:szCs w:val="24"/>
              </w:rPr>
            </w:pPr>
            <w:r>
              <w:rPr>
                <w:rFonts w:ascii="Georgia" w:hAnsi="Georgia"/>
                <w:sz w:val="24"/>
                <w:szCs w:val="24"/>
              </w:rPr>
              <w:t>Students provide feedback on at least one classmate’s topic ideas</w:t>
            </w:r>
          </w:p>
        </w:tc>
      </w:tr>
      <w:tr w:rsidR="00D27822" w14:paraId="2A910242" w14:textId="5C6B682A" w:rsidTr="00D27822">
        <w:trPr>
          <w:cantSplit/>
          <w:tblHeader/>
        </w:trPr>
        <w:tc>
          <w:tcPr>
            <w:tcW w:w="1415" w:type="dxa"/>
            <w:tcBorders>
              <w:left w:val="single" w:sz="18" w:space="0" w:color="auto"/>
            </w:tcBorders>
          </w:tcPr>
          <w:p w14:paraId="11C047EB" w14:textId="77777777" w:rsidR="00D27822" w:rsidRPr="002C2BA7" w:rsidRDefault="00D27822" w:rsidP="00FB2EE3">
            <w:pPr>
              <w:rPr>
                <w:rFonts w:ascii="Georgia" w:hAnsi="Georgia"/>
                <w:sz w:val="24"/>
                <w:szCs w:val="24"/>
              </w:rPr>
            </w:pPr>
            <w:r>
              <w:rPr>
                <w:rFonts w:ascii="Georgia" w:hAnsi="Georgia"/>
                <w:sz w:val="24"/>
                <w:szCs w:val="24"/>
              </w:rPr>
              <w:lastRenderedPageBreak/>
              <w:t>Part 3: Preparing for the Evaluation Essay</w:t>
            </w:r>
          </w:p>
        </w:tc>
        <w:tc>
          <w:tcPr>
            <w:tcW w:w="4242" w:type="dxa"/>
          </w:tcPr>
          <w:p w14:paraId="1893BAA5" w14:textId="77777777" w:rsidR="00D27822" w:rsidRPr="002C2BA7" w:rsidRDefault="00D27822" w:rsidP="00FB2EE3">
            <w:pPr>
              <w:rPr>
                <w:rFonts w:ascii="Georgia" w:hAnsi="Georgia"/>
                <w:sz w:val="24"/>
                <w:szCs w:val="24"/>
              </w:rPr>
            </w:pPr>
            <w:r>
              <w:rPr>
                <w:rFonts w:ascii="Georgia" w:hAnsi="Georgia"/>
                <w:sz w:val="24"/>
                <w:szCs w:val="24"/>
              </w:rPr>
              <w:t>Read</w:t>
            </w:r>
            <w:r w:rsidRPr="002C2BA7">
              <w:rPr>
                <w:rFonts w:ascii="Georgia" w:hAnsi="Georgia"/>
                <w:sz w:val="24"/>
                <w:szCs w:val="24"/>
              </w:rPr>
              <w:t xml:space="preserve"> the material assigned in Part </w:t>
            </w:r>
            <w:r>
              <w:rPr>
                <w:rFonts w:ascii="Georgia" w:hAnsi="Georgia"/>
                <w:sz w:val="24"/>
                <w:szCs w:val="24"/>
              </w:rPr>
              <w:t>3</w:t>
            </w:r>
          </w:p>
        </w:tc>
        <w:tc>
          <w:tcPr>
            <w:tcW w:w="3788" w:type="dxa"/>
          </w:tcPr>
          <w:p w14:paraId="1F87F232" w14:textId="74FD2B27" w:rsidR="00D27822" w:rsidRDefault="004D3821" w:rsidP="00FB2EE3">
            <w:pPr>
              <w:rPr>
                <w:rFonts w:ascii="Georgia" w:hAnsi="Georgia"/>
                <w:sz w:val="24"/>
                <w:szCs w:val="24"/>
              </w:rPr>
            </w:pPr>
            <w:r>
              <w:rPr>
                <w:rFonts w:ascii="Georgia" w:hAnsi="Georgia"/>
                <w:sz w:val="24"/>
                <w:szCs w:val="24"/>
              </w:rPr>
              <w:t xml:space="preserve">Readings are in </w:t>
            </w:r>
            <w:r w:rsidRPr="004D3821">
              <w:rPr>
                <w:rFonts w:ascii="Georgia" w:hAnsi="Georgia"/>
                <w:i/>
                <w:iCs/>
                <w:sz w:val="24"/>
                <w:szCs w:val="24"/>
              </w:rPr>
              <w:t>A Writer’s Reference</w:t>
            </w:r>
          </w:p>
        </w:tc>
      </w:tr>
      <w:tr w:rsidR="00D27822" w14:paraId="44397486" w14:textId="3D632F59" w:rsidTr="00D27822">
        <w:trPr>
          <w:cantSplit/>
          <w:tblHeader/>
        </w:trPr>
        <w:tc>
          <w:tcPr>
            <w:tcW w:w="1415" w:type="dxa"/>
            <w:tcBorders>
              <w:left w:val="single" w:sz="18" w:space="0" w:color="auto"/>
            </w:tcBorders>
          </w:tcPr>
          <w:p w14:paraId="18105DE5" w14:textId="72CFC0D1" w:rsidR="00D27822" w:rsidRPr="002C2BA7" w:rsidRDefault="00D27822" w:rsidP="00FB2EE3">
            <w:pPr>
              <w:rPr>
                <w:rFonts w:ascii="Georgia" w:hAnsi="Georgia"/>
                <w:sz w:val="24"/>
                <w:szCs w:val="24"/>
              </w:rPr>
            </w:pPr>
          </w:p>
        </w:tc>
        <w:tc>
          <w:tcPr>
            <w:tcW w:w="4242" w:type="dxa"/>
          </w:tcPr>
          <w:p w14:paraId="46EECB58" w14:textId="77777777" w:rsidR="00D27822" w:rsidRPr="002C2BA7" w:rsidRDefault="00D27822" w:rsidP="00FB2EE3">
            <w:pPr>
              <w:rPr>
                <w:rFonts w:ascii="Georgia" w:hAnsi="Georgia"/>
                <w:sz w:val="24"/>
                <w:szCs w:val="24"/>
              </w:rPr>
            </w:pPr>
            <w:r>
              <w:rPr>
                <w:rFonts w:ascii="Georgia" w:hAnsi="Georgia"/>
                <w:sz w:val="24"/>
                <w:szCs w:val="24"/>
              </w:rPr>
              <w:t>Complete the Evaluation Essay Goals Journal</w:t>
            </w:r>
          </w:p>
        </w:tc>
        <w:tc>
          <w:tcPr>
            <w:tcW w:w="3788" w:type="dxa"/>
          </w:tcPr>
          <w:p w14:paraId="211C323D" w14:textId="08CF2B2F" w:rsidR="00D27822" w:rsidRDefault="004D3821" w:rsidP="00FB2EE3">
            <w:pPr>
              <w:rPr>
                <w:rFonts w:ascii="Georgia" w:hAnsi="Georgia"/>
                <w:sz w:val="24"/>
                <w:szCs w:val="24"/>
              </w:rPr>
            </w:pPr>
            <w:r>
              <w:rPr>
                <w:rFonts w:ascii="Georgia" w:hAnsi="Georgia"/>
                <w:sz w:val="24"/>
                <w:szCs w:val="24"/>
              </w:rPr>
              <w:t>Students create a plan and set goals for the evaluation essay, reflect on feedback on past work, and ask questions if they have any.</w:t>
            </w:r>
          </w:p>
        </w:tc>
      </w:tr>
      <w:tr w:rsidR="00D27822" w14:paraId="3D1F2FC9" w14:textId="51C01DE2" w:rsidTr="00D27822">
        <w:trPr>
          <w:cantSplit/>
          <w:tblHeader/>
        </w:trPr>
        <w:tc>
          <w:tcPr>
            <w:tcW w:w="1415" w:type="dxa"/>
            <w:tcBorders>
              <w:left w:val="single" w:sz="18" w:space="0" w:color="auto"/>
            </w:tcBorders>
          </w:tcPr>
          <w:p w14:paraId="7E98E0D0" w14:textId="2724F582" w:rsidR="00D27822" w:rsidRPr="002C2BA7" w:rsidRDefault="00D27822" w:rsidP="00FB2EE3">
            <w:pPr>
              <w:rPr>
                <w:rFonts w:ascii="Georgia" w:hAnsi="Georgia"/>
                <w:sz w:val="24"/>
                <w:szCs w:val="24"/>
              </w:rPr>
            </w:pPr>
          </w:p>
        </w:tc>
        <w:tc>
          <w:tcPr>
            <w:tcW w:w="4242" w:type="dxa"/>
          </w:tcPr>
          <w:p w14:paraId="49F5913C" w14:textId="19B5E7C8" w:rsidR="00D27822" w:rsidRDefault="00D27822" w:rsidP="00FB2EE3">
            <w:pPr>
              <w:rPr>
                <w:rFonts w:ascii="Georgia" w:hAnsi="Georgia"/>
                <w:sz w:val="24"/>
                <w:szCs w:val="24"/>
              </w:rPr>
            </w:pPr>
            <w:r>
              <w:rPr>
                <w:rFonts w:ascii="Georgia" w:hAnsi="Georgia"/>
                <w:sz w:val="24"/>
                <w:szCs w:val="24"/>
              </w:rPr>
              <w:t>Submit the Evaluation Essay Outline Assignment</w:t>
            </w:r>
          </w:p>
        </w:tc>
        <w:tc>
          <w:tcPr>
            <w:tcW w:w="3788" w:type="dxa"/>
          </w:tcPr>
          <w:p w14:paraId="52474B21" w14:textId="608AC728" w:rsidR="00D27822" w:rsidRDefault="004D3821" w:rsidP="00FB2EE3">
            <w:pPr>
              <w:rPr>
                <w:rFonts w:ascii="Georgia" w:hAnsi="Georgia"/>
                <w:sz w:val="24"/>
                <w:szCs w:val="24"/>
              </w:rPr>
            </w:pPr>
            <w:r>
              <w:rPr>
                <w:rFonts w:ascii="Georgia" w:hAnsi="Georgia"/>
                <w:sz w:val="24"/>
                <w:szCs w:val="24"/>
              </w:rPr>
              <w:t xml:space="preserve">Students read the essay assignment and write a </w:t>
            </w:r>
            <w:proofErr w:type="gramStart"/>
            <w:r>
              <w:rPr>
                <w:rFonts w:ascii="Georgia" w:hAnsi="Georgia"/>
                <w:sz w:val="24"/>
                <w:szCs w:val="24"/>
              </w:rPr>
              <w:t>250-500 word</w:t>
            </w:r>
            <w:proofErr w:type="gramEnd"/>
            <w:r>
              <w:rPr>
                <w:rFonts w:ascii="Georgia" w:hAnsi="Georgia"/>
                <w:sz w:val="24"/>
                <w:szCs w:val="24"/>
              </w:rPr>
              <w:t xml:space="preserve"> outline. Assignment prompt includes what must be included.</w:t>
            </w:r>
          </w:p>
        </w:tc>
      </w:tr>
      <w:tr w:rsidR="00D27822" w14:paraId="391DC34F" w14:textId="141A1DA3" w:rsidTr="00D27822">
        <w:trPr>
          <w:cantSplit/>
          <w:tblHeader/>
        </w:trPr>
        <w:tc>
          <w:tcPr>
            <w:tcW w:w="1415" w:type="dxa"/>
            <w:tcBorders>
              <w:left w:val="single" w:sz="18" w:space="0" w:color="auto"/>
            </w:tcBorders>
          </w:tcPr>
          <w:p w14:paraId="0D4B5F87" w14:textId="1937A0D1" w:rsidR="00D27822" w:rsidRDefault="00D27822" w:rsidP="00FB2EE3">
            <w:pPr>
              <w:rPr>
                <w:rFonts w:ascii="Georgia" w:hAnsi="Georgia"/>
                <w:sz w:val="24"/>
                <w:szCs w:val="24"/>
              </w:rPr>
            </w:pPr>
            <w:r>
              <w:rPr>
                <w:rFonts w:ascii="Georgia" w:hAnsi="Georgia"/>
                <w:sz w:val="24"/>
                <w:szCs w:val="24"/>
              </w:rPr>
              <w:t>Part 4: Produce Your Evaluation Essay</w:t>
            </w:r>
          </w:p>
        </w:tc>
        <w:tc>
          <w:tcPr>
            <w:tcW w:w="4242" w:type="dxa"/>
          </w:tcPr>
          <w:p w14:paraId="1F9C84B4" w14:textId="27094AF4" w:rsidR="00D27822" w:rsidRDefault="00D27822" w:rsidP="00FB2EE3">
            <w:pPr>
              <w:rPr>
                <w:rFonts w:ascii="Georgia" w:hAnsi="Georgia"/>
                <w:sz w:val="24"/>
                <w:szCs w:val="24"/>
              </w:rPr>
            </w:pPr>
            <w:r>
              <w:rPr>
                <w:rFonts w:ascii="Georgia" w:hAnsi="Georgia"/>
                <w:sz w:val="24"/>
                <w:szCs w:val="24"/>
              </w:rPr>
              <w:t>Read</w:t>
            </w:r>
            <w:r w:rsidRPr="002C2BA7">
              <w:rPr>
                <w:rFonts w:ascii="Georgia" w:hAnsi="Georgia"/>
                <w:sz w:val="24"/>
                <w:szCs w:val="24"/>
              </w:rPr>
              <w:t xml:space="preserve"> the material assigned in Part </w:t>
            </w:r>
            <w:r>
              <w:rPr>
                <w:rFonts w:ascii="Georgia" w:hAnsi="Georgia"/>
                <w:sz w:val="24"/>
                <w:szCs w:val="24"/>
              </w:rPr>
              <w:t>4</w:t>
            </w:r>
          </w:p>
        </w:tc>
        <w:tc>
          <w:tcPr>
            <w:tcW w:w="3788" w:type="dxa"/>
          </w:tcPr>
          <w:p w14:paraId="48EFB83A" w14:textId="763FB091" w:rsidR="00D27822" w:rsidRDefault="00D503B4" w:rsidP="00FB2EE3">
            <w:pPr>
              <w:rPr>
                <w:rFonts w:ascii="Georgia" w:hAnsi="Georgia"/>
                <w:sz w:val="24"/>
                <w:szCs w:val="24"/>
              </w:rPr>
            </w:pPr>
            <w:r>
              <w:rPr>
                <w:rFonts w:ascii="Georgia" w:hAnsi="Georgia"/>
                <w:sz w:val="24"/>
                <w:szCs w:val="24"/>
              </w:rPr>
              <w:t>No additional reading</w:t>
            </w:r>
          </w:p>
        </w:tc>
      </w:tr>
      <w:tr w:rsidR="00D27822" w14:paraId="52BA19E2" w14:textId="2F7B63E2" w:rsidTr="00D27822">
        <w:trPr>
          <w:cantSplit/>
          <w:tblHeader/>
        </w:trPr>
        <w:tc>
          <w:tcPr>
            <w:tcW w:w="1415" w:type="dxa"/>
            <w:tcBorders>
              <w:left w:val="single" w:sz="18" w:space="0" w:color="auto"/>
            </w:tcBorders>
          </w:tcPr>
          <w:p w14:paraId="7078F561" w14:textId="4FEB3F23" w:rsidR="00D27822" w:rsidRDefault="00D27822" w:rsidP="00FB2EE3">
            <w:pPr>
              <w:rPr>
                <w:rFonts w:ascii="Georgia" w:hAnsi="Georgia"/>
                <w:sz w:val="24"/>
                <w:szCs w:val="24"/>
              </w:rPr>
            </w:pPr>
          </w:p>
        </w:tc>
        <w:tc>
          <w:tcPr>
            <w:tcW w:w="4242" w:type="dxa"/>
          </w:tcPr>
          <w:p w14:paraId="6B6A6F64" w14:textId="77777777" w:rsidR="00D27822" w:rsidRDefault="00D27822" w:rsidP="00FB2EE3">
            <w:pPr>
              <w:rPr>
                <w:rFonts w:ascii="Georgia" w:hAnsi="Georgia"/>
                <w:sz w:val="24"/>
                <w:szCs w:val="24"/>
              </w:rPr>
            </w:pPr>
            <w:r>
              <w:rPr>
                <w:rFonts w:ascii="Georgia" w:hAnsi="Georgia"/>
                <w:sz w:val="24"/>
                <w:szCs w:val="24"/>
              </w:rPr>
              <w:t>Submit the Evaluation Essay: Draft Submission</w:t>
            </w:r>
          </w:p>
        </w:tc>
        <w:tc>
          <w:tcPr>
            <w:tcW w:w="3788" w:type="dxa"/>
          </w:tcPr>
          <w:p w14:paraId="2BB3B4A3" w14:textId="3AFD3073" w:rsidR="00D27822" w:rsidRDefault="00D503B4" w:rsidP="00FB2EE3">
            <w:pPr>
              <w:rPr>
                <w:rFonts w:ascii="Georgia" w:hAnsi="Georgia"/>
                <w:sz w:val="24"/>
                <w:szCs w:val="24"/>
              </w:rPr>
            </w:pPr>
            <w:r>
              <w:rPr>
                <w:rFonts w:ascii="Georgia" w:hAnsi="Georgia"/>
                <w:sz w:val="24"/>
                <w:szCs w:val="24"/>
              </w:rPr>
              <w:t xml:space="preserve">Students upload an </w:t>
            </w:r>
            <w:proofErr w:type="gramStart"/>
            <w:r>
              <w:rPr>
                <w:rFonts w:ascii="Georgia" w:hAnsi="Georgia"/>
                <w:sz w:val="24"/>
                <w:szCs w:val="24"/>
              </w:rPr>
              <w:t>800-1250 word</w:t>
            </w:r>
            <w:proofErr w:type="gramEnd"/>
            <w:r>
              <w:rPr>
                <w:rFonts w:ascii="Georgia" w:hAnsi="Georgia"/>
                <w:sz w:val="24"/>
                <w:szCs w:val="24"/>
              </w:rPr>
              <w:t xml:space="preserve"> draft and Dear Reader letter to Turnitin.</w:t>
            </w:r>
          </w:p>
        </w:tc>
      </w:tr>
      <w:tr w:rsidR="00D27822" w14:paraId="3CE212E8" w14:textId="28259B65" w:rsidTr="00D27822">
        <w:trPr>
          <w:cantSplit/>
          <w:tblHeader/>
        </w:trPr>
        <w:tc>
          <w:tcPr>
            <w:tcW w:w="1415" w:type="dxa"/>
            <w:tcBorders>
              <w:left w:val="single" w:sz="18" w:space="0" w:color="auto"/>
            </w:tcBorders>
          </w:tcPr>
          <w:p w14:paraId="487FD256" w14:textId="0EE2036D" w:rsidR="00D27822" w:rsidRDefault="00D27822" w:rsidP="00FB2EE3">
            <w:pPr>
              <w:rPr>
                <w:rFonts w:ascii="Georgia" w:hAnsi="Georgia"/>
                <w:sz w:val="24"/>
                <w:szCs w:val="24"/>
              </w:rPr>
            </w:pPr>
          </w:p>
        </w:tc>
        <w:tc>
          <w:tcPr>
            <w:tcW w:w="4242" w:type="dxa"/>
          </w:tcPr>
          <w:p w14:paraId="6AB501E9" w14:textId="77777777" w:rsidR="00D27822" w:rsidRDefault="00D27822" w:rsidP="00FB2EE3">
            <w:pPr>
              <w:rPr>
                <w:rFonts w:ascii="Georgia" w:hAnsi="Georgia"/>
                <w:sz w:val="24"/>
                <w:szCs w:val="24"/>
              </w:rPr>
            </w:pPr>
            <w:r>
              <w:rPr>
                <w:rFonts w:ascii="Georgia" w:hAnsi="Georgia"/>
                <w:sz w:val="24"/>
                <w:szCs w:val="24"/>
              </w:rPr>
              <w:t>Submit the Evaluation Essay: Peer Review</w:t>
            </w:r>
          </w:p>
        </w:tc>
        <w:tc>
          <w:tcPr>
            <w:tcW w:w="3788" w:type="dxa"/>
          </w:tcPr>
          <w:p w14:paraId="45C744C9" w14:textId="00EC6280" w:rsidR="00D27822" w:rsidRDefault="00D503B4" w:rsidP="00FB2EE3">
            <w:pPr>
              <w:rPr>
                <w:rFonts w:ascii="Georgia" w:hAnsi="Georgia"/>
                <w:sz w:val="24"/>
                <w:szCs w:val="24"/>
              </w:rPr>
            </w:pPr>
            <w:r>
              <w:rPr>
                <w:rFonts w:ascii="Georgia" w:hAnsi="Georgia"/>
                <w:sz w:val="24"/>
                <w:szCs w:val="24"/>
              </w:rPr>
              <w:t xml:space="preserve">Students review two peers’ essays and complete a </w:t>
            </w:r>
            <w:proofErr w:type="spellStart"/>
            <w:r>
              <w:rPr>
                <w:rFonts w:ascii="Georgia" w:hAnsi="Georgia"/>
                <w:sz w:val="24"/>
                <w:szCs w:val="24"/>
              </w:rPr>
              <w:t>self review</w:t>
            </w:r>
            <w:proofErr w:type="spellEnd"/>
            <w:r>
              <w:rPr>
                <w:rFonts w:ascii="Georgia" w:hAnsi="Georgia"/>
                <w:sz w:val="24"/>
                <w:szCs w:val="24"/>
              </w:rPr>
              <w:t xml:space="preserve"> using Turnitin </w:t>
            </w:r>
            <w:proofErr w:type="spellStart"/>
            <w:r>
              <w:rPr>
                <w:rFonts w:ascii="Georgia" w:hAnsi="Georgia"/>
                <w:sz w:val="24"/>
                <w:szCs w:val="24"/>
              </w:rPr>
              <w:t>PeerMark</w:t>
            </w:r>
            <w:proofErr w:type="spellEnd"/>
            <w:r>
              <w:rPr>
                <w:rFonts w:ascii="Georgia" w:hAnsi="Georgia"/>
                <w:sz w:val="24"/>
                <w:szCs w:val="24"/>
              </w:rPr>
              <w:t>.</w:t>
            </w:r>
          </w:p>
        </w:tc>
      </w:tr>
      <w:tr w:rsidR="00D27822" w14:paraId="313C9725" w14:textId="08A6BDB9" w:rsidTr="00D27822">
        <w:trPr>
          <w:cantSplit/>
          <w:tblHeader/>
        </w:trPr>
        <w:tc>
          <w:tcPr>
            <w:tcW w:w="1415" w:type="dxa"/>
            <w:tcBorders>
              <w:left w:val="single" w:sz="18" w:space="0" w:color="auto"/>
            </w:tcBorders>
          </w:tcPr>
          <w:p w14:paraId="52EE7672" w14:textId="0FAA1AAF" w:rsidR="00D27822" w:rsidRDefault="00D27822" w:rsidP="00FB2EE3">
            <w:pPr>
              <w:rPr>
                <w:rFonts w:ascii="Georgia" w:hAnsi="Georgia"/>
                <w:sz w:val="24"/>
                <w:szCs w:val="24"/>
              </w:rPr>
            </w:pPr>
          </w:p>
        </w:tc>
        <w:tc>
          <w:tcPr>
            <w:tcW w:w="4242" w:type="dxa"/>
          </w:tcPr>
          <w:p w14:paraId="2142CDC8" w14:textId="007F6EE6" w:rsidR="00D27822" w:rsidRPr="003D3DC6" w:rsidRDefault="00D27822" w:rsidP="003D3DC6">
            <w:pPr>
              <w:rPr>
                <w:rFonts w:ascii="Georgia" w:hAnsi="Georgia"/>
                <w:sz w:val="24"/>
                <w:szCs w:val="24"/>
              </w:rPr>
            </w:pPr>
            <w:r w:rsidRPr="003D3DC6">
              <w:rPr>
                <w:rFonts w:ascii="Georgia" w:hAnsi="Georgia"/>
                <w:sz w:val="24"/>
                <w:szCs w:val="24"/>
              </w:rPr>
              <w:t>Complete the Evaluation Essay Reflection and Revision Plan Journal</w:t>
            </w:r>
          </w:p>
        </w:tc>
        <w:tc>
          <w:tcPr>
            <w:tcW w:w="3788" w:type="dxa"/>
          </w:tcPr>
          <w:p w14:paraId="7FC9087E" w14:textId="4BAA365D" w:rsidR="00D27822" w:rsidRPr="003D3DC6" w:rsidRDefault="00D503B4" w:rsidP="003D3DC6">
            <w:pPr>
              <w:rPr>
                <w:rFonts w:ascii="Georgia" w:hAnsi="Georgia"/>
                <w:sz w:val="24"/>
                <w:szCs w:val="24"/>
              </w:rPr>
            </w:pPr>
            <w:r>
              <w:rPr>
                <w:rFonts w:ascii="Georgia" w:hAnsi="Georgia"/>
                <w:sz w:val="24"/>
                <w:szCs w:val="24"/>
              </w:rPr>
              <w:t>Students reflect on comments they have received and write a revision plan.</w:t>
            </w:r>
          </w:p>
        </w:tc>
      </w:tr>
      <w:tr w:rsidR="00D27822" w14:paraId="6A92FEA3" w14:textId="5E57C302" w:rsidTr="00D27822">
        <w:trPr>
          <w:cantSplit/>
          <w:tblHeader/>
        </w:trPr>
        <w:tc>
          <w:tcPr>
            <w:tcW w:w="1415" w:type="dxa"/>
            <w:tcBorders>
              <w:left w:val="single" w:sz="18" w:space="0" w:color="auto"/>
              <w:bottom w:val="single" w:sz="18" w:space="0" w:color="auto"/>
            </w:tcBorders>
          </w:tcPr>
          <w:p w14:paraId="47FC2905" w14:textId="0BCE53E4" w:rsidR="00D27822" w:rsidRPr="002C2BA7" w:rsidRDefault="00D27822" w:rsidP="00FB2EE3">
            <w:pPr>
              <w:rPr>
                <w:rFonts w:ascii="Georgia" w:hAnsi="Georgia"/>
                <w:sz w:val="24"/>
                <w:szCs w:val="24"/>
              </w:rPr>
            </w:pPr>
          </w:p>
        </w:tc>
        <w:tc>
          <w:tcPr>
            <w:tcW w:w="4242" w:type="dxa"/>
            <w:tcBorders>
              <w:bottom w:val="single" w:sz="18" w:space="0" w:color="auto"/>
            </w:tcBorders>
          </w:tcPr>
          <w:p w14:paraId="2FBE7D62" w14:textId="77777777" w:rsidR="00D27822" w:rsidRPr="002C2BA7" w:rsidRDefault="00D27822" w:rsidP="00FB2EE3">
            <w:pPr>
              <w:rPr>
                <w:rFonts w:ascii="Georgia" w:hAnsi="Georgia"/>
                <w:sz w:val="24"/>
                <w:szCs w:val="24"/>
              </w:rPr>
            </w:pPr>
            <w:r>
              <w:rPr>
                <w:rFonts w:ascii="Georgia" w:hAnsi="Georgia"/>
                <w:sz w:val="24"/>
                <w:szCs w:val="24"/>
              </w:rPr>
              <w:t>Submit the Evaluation Essay: Revision Submission</w:t>
            </w:r>
          </w:p>
        </w:tc>
        <w:tc>
          <w:tcPr>
            <w:tcW w:w="3788" w:type="dxa"/>
            <w:tcBorders>
              <w:bottom w:val="single" w:sz="18" w:space="0" w:color="auto"/>
            </w:tcBorders>
          </w:tcPr>
          <w:p w14:paraId="67E0F9AB" w14:textId="4F4FF8AA" w:rsidR="00D27822" w:rsidRDefault="00D503B4" w:rsidP="00FB2EE3">
            <w:pPr>
              <w:rPr>
                <w:rFonts w:ascii="Georgia" w:hAnsi="Georgia"/>
                <w:sz w:val="24"/>
                <w:szCs w:val="24"/>
              </w:rPr>
            </w:pPr>
            <w:r>
              <w:rPr>
                <w:rFonts w:ascii="Georgia" w:hAnsi="Georgia"/>
                <w:sz w:val="24"/>
                <w:szCs w:val="24"/>
              </w:rPr>
              <w:t>Students upload their revised essay to Turnitin.</w:t>
            </w:r>
          </w:p>
        </w:tc>
      </w:tr>
    </w:tbl>
    <w:p w14:paraId="243FA170" w14:textId="77777777" w:rsidR="00037523" w:rsidRDefault="00037523" w:rsidP="00FB2EE3">
      <w:pPr>
        <w:spacing w:after="0" w:line="240" w:lineRule="auto"/>
      </w:pPr>
    </w:p>
    <w:tbl>
      <w:tblPr>
        <w:tblStyle w:val="TableGrid"/>
        <w:tblW w:w="9445" w:type="dxa"/>
        <w:tblInd w:w="-113" w:type="dxa"/>
        <w:tblLook w:val="0420" w:firstRow="1" w:lastRow="0" w:firstColumn="0" w:lastColumn="0" w:noHBand="0" w:noVBand="1"/>
        <w:tblDescription w:val="Module 4: Portfolio there are 3 columns as follows: the module and/or part; the task; and the due date. There are 11 data rows."/>
      </w:tblPr>
      <w:tblGrid>
        <w:gridCol w:w="1394"/>
        <w:gridCol w:w="4227"/>
        <w:gridCol w:w="3824"/>
      </w:tblGrid>
      <w:tr w:rsidR="00D27822" w14:paraId="4D9BED7E" w14:textId="51889BD9" w:rsidTr="00D27822">
        <w:trPr>
          <w:cantSplit/>
          <w:tblHeader/>
        </w:trPr>
        <w:tc>
          <w:tcPr>
            <w:tcW w:w="1394" w:type="dxa"/>
            <w:tcBorders>
              <w:top w:val="single" w:sz="18" w:space="0" w:color="auto"/>
              <w:left w:val="single" w:sz="18" w:space="0" w:color="auto"/>
            </w:tcBorders>
            <w:shd w:val="clear" w:color="auto" w:fill="E7E6E6" w:themeFill="background2"/>
          </w:tcPr>
          <w:p w14:paraId="38210095" w14:textId="77777777" w:rsidR="00D27822" w:rsidRPr="002C2BA7" w:rsidRDefault="00D27822" w:rsidP="00FB2EE3">
            <w:pPr>
              <w:rPr>
                <w:rFonts w:ascii="Georgia" w:hAnsi="Georgia"/>
                <w:b/>
                <w:sz w:val="24"/>
                <w:szCs w:val="24"/>
              </w:rPr>
            </w:pPr>
            <w:bookmarkStart w:id="0" w:name="ColumnTitle" w:colFirst="2" w:colLast="2"/>
            <w:r w:rsidRPr="002C2BA7">
              <w:rPr>
                <w:rFonts w:ascii="Georgia" w:hAnsi="Georgia"/>
                <w:b/>
                <w:sz w:val="24"/>
                <w:szCs w:val="24"/>
              </w:rPr>
              <w:lastRenderedPageBreak/>
              <w:t xml:space="preserve">Module </w:t>
            </w:r>
            <w:r>
              <w:rPr>
                <w:rFonts w:ascii="Georgia" w:hAnsi="Georgia"/>
                <w:b/>
                <w:sz w:val="24"/>
                <w:szCs w:val="24"/>
              </w:rPr>
              <w:t>4</w:t>
            </w:r>
          </w:p>
        </w:tc>
        <w:tc>
          <w:tcPr>
            <w:tcW w:w="4227" w:type="dxa"/>
            <w:tcBorders>
              <w:top w:val="single" w:sz="18" w:space="0" w:color="auto"/>
            </w:tcBorders>
            <w:shd w:val="clear" w:color="auto" w:fill="E7E6E6" w:themeFill="background2"/>
          </w:tcPr>
          <w:p w14:paraId="65202520" w14:textId="77777777" w:rsidR="00D27822" w:rsidRPr="002C2BA7" w:rsidRDefault="00D27822" w:rsidP="00FB2EE3">
            <w:pPr>
              <w:rPr>
                <w:rFonts w:ascii="Georgia" w:hAnsi="Georgia"/>
                <w:b/>
                <w:sz w:val="24"/>
                <w:szCs w:val="24"/>
              </w:rPr>
            </w:pPr>
            <w:r>
              <w:rPr>
                <w:rFonts w:ascii="Georgia" w:hAnsi="Georgia"/>
                <w:b/>
                <w:sz w:val="24"/>
                <w:szCs w:val="24"/>
              </w:rPr>
              <w:t>Portfolio</w:t>
            </w:r>
          </w:p>
        </w:tc>
        <w:tc>
          <w:tcPr>
            <w:tcW w:w="3824" w:type="dxa"/>
            <w:tcBorders>
              <w:top w:val="single" w:sz="18" w:space="0" w:color="auto"/>
            </w:tcBorders>
            <w:shd w:val="clear" w:color="auto" w:fill="E7E6E6" w:themeFill="background2"/>
          </w:tcPr>
          <w:p w14:paraId="00CFB64B" w14:textId="46AB6EA1" w:rsidR="00D27822" w:rsidRDefault="00D27822" w:rsidP="00FB2EE3">
            <w:pPr>
              <w:rPr>
                <w:rFonts w:ascii="Georgia" w:hAnsi="Georgia"/>
                <w:b/>
                <w:sz w:val="24"/>
                <w:szCs w:val="24"/>
              </w:rPr>
            </w:pPr>
            <w:r>
              <w:rPr>
                <w:rFonts w:ascii="Georgia" w:hAnsi="Georgia"/>
                <w:b/>
                <w:sz w:val="24"/>
                <w:szCs w:val="24"/>
              </w:rPr>
              <w:t>Description</w:t>
            </w:r>
          </w:p>
        </w:tc>
      </w:tr>
      <w:bookmarkEnd w:id="0"/>
      <w:tr w:rsidR="00D27822" w14:paraId="779B531B" w14:textId="3B910249" w:rsidTr="00D27822">
        <w:trPr>
          <w:cantSplit/>
          <w:tblHeader/>
        </w:trPr>
        <w:tc>
          <w:tcPr>
            <w:tcW w:w="1394" w:type="dxa"/>
            <w:tcBorders>
              <w:left w:val="single" w:sz="18" w:space="0" w:color="auto"/>
            </w:tcBorders>
          </w:tcPr>
          <w:p w14:paraId="71F2E984" w14:textId="77777777" w:rsidR="00D27822" w:rsidRPr="002C2BA7" w:rsidRDefault="00D27822" w:rsidP="00FB2EE3">
            <w:pPr>
              <w:rPr>
                <w:rFonts w:ascii="Georgia" w:hAnsi="Georgia"/>
                <w:sz w:val="24"/>
                <w:szCs w:val="24"/>
              </w:rPr>
            </w:pPr>
            <w:r w:rsidRPr="002C2BA7">
              <w:rPr>
                <w:rFonts w:ascii="Georgia" w:hAnsi="Georgia"/>
                <w:sz w:val="24"/>
                <w:szCs w:val="24"/>
              </w:rPr>
              <w:t xml:space="preserve">Module </w:t>
            </w:r>
            <w:r>
              <w:rPr>
                <w:rFonts w:ascii="Georgia" w:hAnsi="Georgia"/>
                <w:sz w:val="24"/>
                <w:szCs w:val="24"/>
              </w:rPr>
              <w:t>4</w:t>
            </w:r>
          </w:p>
        </w:tc>
        <w:tc>
          <w:tcPr>
            <w:tcW w:w="4227" w:type="dxa"/>
          </w:tcPr>
          <w:p w14:paraId="0EF558A1" w14:textId="3D21771E" w:rsidR="00D27822" w:rsidRPr="002C2BA7" w:rsidRDefault="00D27822" w:rsidP="00FB2EE3">
            <w:pPr>
              <w:widowControl w:val="0"/>
              <w:rPr>
                <w:rFonts w:ascii="Georgia" w:hAnsi="Georgia"/>
                <w:sz w:val="24"/>
                <w:szCs w:val="24"/>
              </w:rPr>
            </w:pPr>
            <w:r>
              <w:rPr>
                <w:rFonts w:ascii="Georgia" w:hAnsi="Georgia"/>
                <w:sz w:val="24"/>
                <w:szCs w:val="24"/>
              </w:rPr>
              <w:t>Watch the “Why do we revise?” video and preview module content</w:t>
            </w:r>
          </w:p>
        </w:tc>
        <w:tc>
          <w:tcPr>
            <w:tcW w:w="3824" w:type="dxa"/>
          </w:tcPr>
          <w:p w14:paraId="45117659" w14:textId="7CA68E0A" w:rsidR="00D27822" w:rsidRDefault="0028098F" w:rsidP="00FB2EE3">
            <w:pPr>
              <w:widowControl w:val="0"/>
              <w:rPr>
                <w:rFonts w:ascii="Georgia" w:hAnsi="Georgia"/>
                <w:sz w:val="24"/>
                <w:szCs w:val="24"/>
              </w:rPr>
            </w:pPr>
            <w:r>
              <w:rPr>
                <w:rFonts w:ascii="Georgia" w:hAnsi="Georgia"/>
                <w:sz w:val="24"/>
                <w:szCs w:val="24"/>
              </w:rPr>
              <w:t>02:13 minute video provides an overview of revision and why it’s important.</w:t>
            </w:r>
          </w:p>
        </w:tc>
      </w:tr>
      <w:tr w:rsidR="00D27822" w14:paraId="307ED2AC" w14:textId="49F612BE" w:rsidTr="00D27822">
        <w:trPr>
          <w:cantSplit/>
          <w:tblHeader/>
        </w:trPr>
        <w:tc>
          <w:tcPr>
            <w:tcW w:w="1394" w:type="dxa"/>
            <w:tcBorders>
              <w:left w:val="single" w:sz="18" w:space="0" w:color="auto"/>
            </w:tcBorders>
          </w:tcPr>
          <w:p w14:paraId="4EF3BE2B" w14:textId="77777777" w:rsidR="00D27822" w:rsidRPr="002C2BA7" w:rsidRDefault="00D27822" w:rsidP="00FB2CB2">
            <w:pPr>
              <w:rPr>
                <w:rFonts w:ascii="Georgia" w:hAnsi="Georgia"/>
                <w:sz w:val="24"/>
                <w:szCs w:val="24"/>
              </w:rPr>
            </w:pPr>
          </w:p>
        </w:tc>
        <w:tc>
          <w:tcPr>
            <w:tcW w:w="4227" w:type="dxa"/>
          </w:tcPr>
          <w:p w14:paraId="77D34671" w14:textId="3911C257" w:rsidR="00D27822" w:rsidRDefault="00D27822" w:rsidP="00FB2CB2">
            <w:pPr>
              <w:widowControl w:val="0"/>
              <w:rPr>
                <w:rFonts w:ascii="Georgia" w:hAnsi="Georgia"/>
                <w:sz w:val="24"/>
                <w:szCs w:val="24"/>
              </w:rPr>
            </w:pPr>
            <w:r>
              <w:rPr>
                <w:rFonts w:ascii="Georgia" w:hAnsi="Georgia"/>
                <w:sz w:val="24"/>
                <w:szCs w:val="24"/>
              </w:rPr>
              <w:t>Complete the Portfolio Reading Checklist</w:t>
            </w:r>
          </w:p>
        </w:tc>
        <w:tc>
          <w:tcPr>
            <w:tcW w:w="3824" w:type="dxa"/>
          </w:tcPr>
          <w:p w14:paraId="0039D7C6" w14:textId="49CE5135" w:rsidR="00D27822" w:rsidRDefault="0028098F" w:rsidP="00FB2CB2">
            <w:pPr>
              <w:widowControl w:val="0"/>
              <w:rPr>
                <w:rFonts w:ascii="Georgia" w:hAnsi="Georgia"/>
                <w:sz w:val="24"/>
                <w:szCs w:val="24"/>
              </w:rPr>
            </w:pPr>
            <w:r>
              <w:rPr>
                <w:rFonts w:ascii="Georgia" w:hAnsi="Georgia"/>
                <w:sz w:val="24"/>
                <w:szCs w:val="24"/>
              </w:rPr>
              <w:t>Checklist includes the readings for the module, plus what to focus on as students review their semester’s work.</w:t>
            </w:r>
          </w:p>
        </w:tc>
      </w:tr>
      <w:tr w:rsidR="00D27822" w14:paraId="1ABA33C8" w14:textId="461764C0" w:rsidTr="00D27822">
        <w:trPr>
          <w:cantSplit/>
          <w:tblHeader/>
        </w:trPr>
        <w:tc>
          <w:tcPr>
            <w:tcW w:w="1394" w:type="dxa"/>
            <w:tcBorders>
              <w:left w:val="single" w:sz="18" w:space="0" w:color="auto"/>
            </w:tcBorders>
          </w:tcPr>
          <w:p w14:paraId="1CD02FB7" w14:textId="04C33FFD" w:rsidR="00D27822" w:rsidRPr="002C2BA7" w:rsidRDefault="00D27822" w:rsidP="00FB2EE3">
            <w:pPr>
              <w:rPr>
                <w:rFonts w:ascii="Georgia" w:hAnsi="Georgia"/>
                <w:sz w:val="24"/>
                <w:szCs w:val="24"/>
              </w:rPr>
            </w:pPr>
            <w:r w:rsidRPr="002C2BA7">
              <w:rPr>
                <w:rFonts w:ascii="Georgia" w:hAnsi="Georgia"/>
                <w:sz w:val="24"/>
                <w:szCs w:val="24"/>
              </w:rPr>
              <w:t xml:space="preserve">Part 1: </w:t>
            </w:r>
            <w:r>
              <w:rPr>
                <w:rFonts w:ascii="Georgia" w:hAnsi="Georgia"/>
                <w:sz w:val="24"/>
                <w:szCs w:val="24"/>
              </w:rPr>
              <w:t>Beginning Your Portfolio</w:t>
            </w:r>
          </w:p>
        </w:tc>
        <w:tc>
          <w:tcPr>
            <w:tcW w:w="4227" w:type="dxa"/>
          </w:tcPr>
          <w:p w14:paraId="79C35186" w14:textId="2629FE7E" w:rsidR="00D27822" w:rsidRPr="002C2BA7" w:rsidRDefault="00D27822" w:rsidP="00FB2EE3">
            <w:pPr>
              <w:widowControl w:val="0"/>
              <w:rPr>
                <w:rFonts w:ascii="Georgia" w:hAnsi="Georgia"/>
                <w:sz w:val="24"/>
                <w:szCs w:val="24"/>
              </w:rPr>
            </w:pPr>
            <w:r>
              <w:rPr>
                <w:rFonts w:ascii="Georgia" w:hAnsi="Georgia"/>
                <w:sz w:val="24"/>
                <w:szCs w:val="24"/>
              </w:rPr>
              <w:t>Watch the “Putting Together a Portfolio” video assigned in the module and read the material assigned in Part 1</w:t>
            </w:r>
          </w:p>
        </w:tc>
        <w:tc>
          <w:tcPr>
            <w:tcW w:w="3824" w:type="dxa"/>
          </w:tcPr>
          <w:p w14:paraId="5D8AC519" w14:textId="77777777" w:rsidR="00D27822" w:rsidRDefault="0028098F" w:rsidP="00FB2EE3">
            <w:pPr>
              <w:widowControl w:val="0"/>
              <w:rPr>
                <w:rFonts w:ascii="Georgia" w:hAnsi="Georgia"/>
                <w:sz w:val="24"/>
                <w:szCs w:val="24"/>
              </w:rPr>
            </w:pPr>
            <w:r>
              <w:rPr>
                <w:rFonts w:ascii="Georgia" w:hAnsi="Georgia"/>
                <w:sz w:val="24"/>
                <w:szCs w:val="24"/>
              </w:rPr>
              <w:t>01:46 minute video describes how students should put together their portfolio.</w:t>
            </w:r>
          </w:p>
          <w:p w14:paraId="0A80FED5" w14:textId="126EAED8" w:rsidR="0028098F" w:rsidRDefault="0028098F" w:rsidP="00FB2EE3">
            <w:pPr>
              <w:widowControl w:val="0"/>
              <w:rPr>
                <w:rFonts w:ascii="Georgia" w:hAnsi="Georgia"/>
                <w:sz w:val="24"/>
                <w:szCs w:val="24"/>
              </w:rPr>
            </w:pPr>
            <w:r>
              <w:rPr>
                <w:rFonts w:ascii="Georgia" w:hAnsi="Georgia"/>
                <w:sz w:val="24"/>
                <w:szCs w:val="24"/>
              </w:rPr>
              <w:t xml:space="preserve">Readings include a section from </w:t>
            </w:r>
            <w:r w:rsidRPr="0028098F">
              <w:rPr>
                <w:rFonts w:ascii="Georgia" w:hAnsi="Georgia"/>
                <w:i/>
                <w:iCs/>
                <w:sz w:val="24"/>
                <w:szCs w:val="24"/>
              </w:rPr>
              <w:t>A Writer’s Reference</w:t>
            </w:r>
            <w:r>
              <w:rPr>
                <w:rFonts w:ascii="Georgia" w:hAnsi="Georgia"/>
                <w:sz w:val="24"/>
                <w:szCs w:val="24"/>
              </w:rPr>
              <w:t xml:space="preserve">, </w:t>
            </w:r>
            <w:r w:rsidRPr="0028098F">
              <w:rPr>
                <w:rFonts w:ascii="Georgia" w:hAnsi="Georgia"/>
                <w:sz w:val="24"/>
                <w:szCs w:val="24"/>
              </w:rPr>
              <w:t>the</w:t>
            </w:r>
            <w:r>
              <w:rPr>
                <w:rFonts w:ascii="Georgia" w:hAnsi="Georgia"/>
                <w:sz w:val="24"/>
                <w:szCs w:val="24"/>
              </w:rPr>
              <w:t xml:space="preserve"> reflection letter assignment, the Habits of Mind handout, and all work from the semester.</w:t>
            </w:r>
          </w:p>
        </w:tc>
      </w:tr>
      <w:tr w:rsidR="00D27822" w14:paraId="14E9DFCD" w14:textId="11BCF485" w:rsidTr="00D27822">
        <w:trPr>
          <w:cantSplit/>
          <w:tblHeader/>
        </w:trPr>
        <w:tc>
          <w:tcPr>
            <w:tcW w:w="1394" w:type="dxa"/>
            <w:tcBorders>
              <w:left w:val="single" w:sz="18" w:space="0" w:color="auto"/>
            </w:tcBorders>
          </w:tcPr>
          <w:p w14:paraId="746134DA" w14:textId="68464974" w:rsidR="00D27822" w:rsidRPr="002C2BA7" w:rsidRDefault="00D27822" w:rsidP="00FB2EE3">
            <w:pPr>
              <w:rPr>
                <w:rFonts w:ascii="Georgia" w:hAnsi="Georgia"/>
                <w:sz w:val="24"/>
                <w:szCs w:val="24"/>
              </w:rPr>
            </w:pPr>
          </w:p>
        </w:tc>
        <w:tc>
          <w:tcPr>
            <w:tcW w:w="4227" w:type="dxa"/>
          </w:tcPr>
          <w:p w14:paraId="50358E0C" w14:textId="3AD0400F" w:rsidR="00D27822" w:rsidRPr="002C2BA7" w:rsidRDefault="00D27822" w:rsidP="00FB2EE3">
            <w:pPr>
              <w:rPr>
                <w:rFonts w:ascii="Georgia" w:hAnsi="Georgia"/>
                <w:sz w:val="24"/>
                <w:szCs w:val="24"/>
              </w:rPr>
            </w:pPr>
            <w:r>
              <w:rPr>
                <w:rFonts w:ascii="Georgia" w:hAnsi="Georgia"/>
                <w:sz w:val="24"/>
                <w:szCs w:val="24"/>
              </w:rPr>
              <w:t>Complete the Portfolio Goals Journal</w:t>
            </w:r>
          </w:p>
        </w:tc>
        <w:tc>
          <w:tcPr>
            <w:tcW w:w="3824" w:type="dxa"/>
          </w:tcPr>
          <w:p w14:paraId="18FD3C34" w14:textId="377A8C54" w:rsidR="00D27822" w:rsidRDefault="0028098F" w:rsidP="00FB2EE3">
            <w:pPr>
              <w:rPr>
                <w:rFonts w:ascii="Georgia" w:hAnsi="Georgia"/>
                <w:sz w:val="24"/>
                <w:szCs w:val="24"/>
              </w:rPr>
            </w:pPr>
            <w:r>
              <w:rPr>
                <w:rFonts w:ascii="Georgia" w:hAnsi="Georgia"/>
                <w:sz w:val="24"/>
                <w:szCs w:val="24"/>
              </w:rPr>
              <w:t xml:space="preserve">In a </w:t>
            </w:r>
            <w:proofErr w:type="gramStart"/>
            <w:r>
              <w:rPr>
                <w:rFonts w:ascii="Georgia" w:hAnsi="Georgia"/>
                <w:sz w:val="24"/>
                <w:szCs w:val="24"/>
              </w:rPr>
              <w:t>250-500 word</w:t>
            </w:r>
            <w:proofErr w:type="gramEnd"/>
            <w:r>
              <w:rPr>
                <w:rFonts w:ascii="Georgia" w:hAnsi="Georgia"/>
                <w:sz w:val="24"/>
                <w:szCs w:val="24"/>
              </w:rPr>
              <w:t xml:space="preserve"> entry, students reflect on their work habits and set goals for the unit.</w:t>
            </w:r>
          </w:p>
        </w:tc>
      </w:tr>
      <w:tr w:rsidR="00D27822" w14:paraId="099B67BF" w14:textId="45FB5EF9" w:rsidTr="00D27822">
        <w:trPr>
          <w:cantSplit/>
          <w:tblHeader/>
        </w:trPr>
        <w:tc>
          <w:tcPr>
            <w:tcW w:w="1394" w:type="dxa"/>
            <w:tcBorders>
              <w:left w:val="single" w:sz="18" w:space="0" w:color="auto"/>
            </w:tcBorders>
          </w:tcPr>
          <w:p w14:paraId="0F1CD619" w14:textId="6B7CDC2D" w:rsidR="00D27822" w:rsidRPr="002C2BA7" w:rsidRDefault="00D27822" w:rsidP="00FB2EE3">
            <w:pPr>
              <w:rPr>
                <w:rFonts w:ascii="Georgia" w:hAnsi="Georgia"/>
                <w:sz w:val="24"/>
                <w:szCs w:val="24"/>
              </w:rPr>
            </w:pPr>
          </w:p>
        </w:tc>
        <w:tc>
          <w:tcPr>
            <w:tcW w:w="4227" w:type="dxa"/>
          </w:tcPr>
          <w:p w14:paraId="604E289D" w14:textId="77777777" w:rsidR="00D27822" w:rsidRPr="002C2BA7" w:rsidRDefault="00D27822" w:rsidP="00FB2EE3">
            <w:pPr>
              <w:rPr>
                <w:rFonts w:ascii="Georgia" w:hAnsi="Georgia"/>
                <w:sz w:val="24"/>
                <w:szCs w:val="24"/>
              </w:rPr>
            </w:pPr>
            <w:r>
              <w:rPr>
                <w:rFonts w:ascii="Georgia" w:hAnsi="Georgia"/>
                <w:sz w:val="24"/>
                <w:szCs w:val="24"/>
              </w:rPr>
              <w:t>Post to the Portfolio Anxieties and Tips Discussion</w:t>
            </w:r>
          </w:p>
        </w:tc>
        <w:tc>
          <w:tcPr>
            <w:tcW w:w="3824" w:type="dxa"/>
          </w:tcPr>
          <w:p w14:paraId="57774641" w14:textId="32932C2B" w:rsidR="00D27822" w:rsidRDefault="0028098F" w:rsidP="00FB2EE3">
            <w:pPr>
              <w:rPr>
                <w:rFonts w:ascii="Georgia" w:hAnsi="Georgia"/>
                <w:sz w:val="24"/>
                <w:szCs w:val="24"/>
              </w:rPr>
            </w:pPr>
            <w:r>
              <w:rPr>
                <w:rFonts w:ascii="Georgia" w:hAnsi="Georgia"/>
                <w:sz w:val="24"/>
                <w:szCs w:val="24"/>
              </w:rPr>
              <w:t xml:space="preserve">Students read the portfolio assignment and post revision tips, anxieties or successes, or questions about the assignment. </w:t>
            </w:r>
          </w:p>
        </w:tc>
      </w:tr>
      <w:tr w:rsidR="00D27822" w14:paraId="529D65D6" w14:textId="15CF169D" w:rsidTr="00D27822">
        <w:trPr>
          <w:cantSplit/>
          <w:tblHeader/>
        </w:trPr>
        <w:tc>
          <w:tcPr>
            <w:tcW w:w="1394" w:type="dxa"/>
            <w:tcBorders>
              <w:left w:val="single" w:sz="18" w:space="0" w:color="auto"/>
            </w:tcBorders>
          </w:tcPr>
          <w:p w14:paraId="29E7B0E7" w14:textId="30179FE9" w:rsidR="00D27822" w:rsidRPr="002C2BA7" w:rsidRDefault="00D27822" w:rsidP="00FB2EE3">
            <w:pPr>
              <w:rPr>
                <w:rFonts w:ascii="Georgia" w:hAnsi="Georgia"/>
                <w:sz w:val="24"/>
                <w:szCs w:val="24"/>
              </w:rPr>
            </w:pPr>
          </w:p>
        </w:tc>
        <w:tc>
          <w:tcPr>
            <w:tcW w:w="4227" w:type="dxa"/>
          </w:tcPr>
          <w:p w14:paraId="387A4F55" w14:textId="77777777" w:rsidR="00D27822" w:rsidRPr="002C2BA7" w:rsidRDefault="00D27822" w:rsidP="00FB2EE3">
            <w:pPr>
              <w:rPr>
                <w:rFonts w:ascii="Georgia" w:hAnsi="Georgia"/>
                <w:sz w:val="24"/>
                <w:szCs w:val="24"/>
              </w:rPr>
            </w:pPr>
            <w:r>
              <w:rPr>
                <w:rFonts w:ascii="Georgia" w:hAnsi="Georgia"/>
                <w:sz w:val="24"/>
                <w:szCs w:val="24"/>
              </w:rPr>
              <w:t>Respond to the Portfolio Anxieties and Tips Discussion</w:t>
            </w:r>
          </w:p>
        </w:tc>
        <w:tc>
          <w:tcPr>
            <w:tcW w:w="3824" w:type="dxa"/>
          </w:tcPr>
          <w:p w14:paraId="44A34732" w14:textId="24062D84" w:rsidR="00D27822" w:rsidRDefault="0028098F" w:rsidP="00FB2EE3">
            <w:pPr>
              <w:rPr>
                <w:rFonts w:ascii="Georgia" w:hAnsi="Georgia"/>
                <w:sz w:val="24"/>
                <w:szCs w:val="24"/>
              </w:rPr>
            </w:pPr>
            <w:r>
              <w:rPr>
                <w:rFonts w:ascii="Georgia" w:hAnsi="Georgia"/>
                <w:sz w:val="24"/>
                <w:szCs w:val="24"/>
              </w:rPr>
              <w:t>Students respond to at least one classmate.</w:t>
            </w:r>
          </w:p>
        </w:tc>
      </w:tr>
      <w:tr w:rsidR="00D27822" w14:paraId="6774F7B5" w14:textId="46EF31EA" w:rsidTr="00D27822">
        <w:trPr>
          <w:cantSplit/>
          <w:tblHeader/>
        </w:trPr>
        <w:tc>
          <w:tcPr>
            <w:tcW w:w="1394" w:type="dxa"/>
            <w:tcBorders>
              <w:left w:val="single" w:sz="18" w:space="0" w:color="auto"/>
            </w:tcBorders>
          </w:tcPr>
          <w:p w14:paraId="7B58B049" w14:textId="155E8756" w:rsidR="00D27822" w:rsidRPr="002C2BA7" w:rsidRDefault="00D27822" w:rsidP="00FB2EE3">
            <w:pPr>
              <w:rPr>
                <w:rFonts w:ascii="Georgia" w:hAnsi="Georgia"/>
                <w:sz w:val="24"/>
                <w:szCs w:val="24"/>
              </w:rPr>
            </w:pPr>
          </w:p>
        </w:tc>
        <w:tc>
          <w:tcPr>
            <w:tcW w:w="4227" w:type="dxa"/>
          </w:tcPr>
          <w:p w14:paraId="146FCFCB" w14:textId="77777777" w:rsidR="00D27822" w:rsidRPr="002C2BA7" w:rsidRDefault="00D27822" w:rsidP="00FB2EE3">
            <w:pPr>
              <w:rPr>
                <w:rFonts w:ascii="Georgia" w:hAnsi="Georgia"/>
                <w:sz w:val="24"/>
                <w:szCs w:val="24"/>
              </w:rPr>
            </w:pPr>
            <w:r>
              <w:rPr>
                <w:rFonts w:ascii="Georgia" w:hAnsi="Georgia"/>
                <w:sz w:val="24"/>
                <w:szCs w:val="24"/>
              </w:rPr>
              <w:t>Plan Ahead: Revising Your Essays</w:t>
            </w:r>
          </w:p>
        </w:tc>
        <w:tc>
          <w:tcPr>
            <w:tcW w:w="3824" w:type="dxa"/>
          </w:tcPr>
          <w:p w14:paraId="615AB54C" w14:textId="3815DD7A" w:rsidR="00D27822" w:rsidRDefault="0028098F" w:rsidP="00FB2EE3">
            <w:pPr>
              <w:rPr>
                <w:rFonts w:ascii="Georgia" w:hAnsi="Georgia"/>
                <w:sz w:val="24"/>
                <w:szCs w:val="24"/>
              </w:rPr>
            </w:pPr>
            <w:r>
              <w:rPr>
                <w:rFonts w:ascii="Georgia" w:hAnsi="Georgia"/>
                <w:sz w:val="24"/>
                <w:szCs w:val="24"/>
              </w:rPr>
              <w:t>Students should begin revising their essays.</w:t>
            </w:r>
          </w:p>
        </w:tc>
      </w:tr>
      <w:tr w:rsidR="00D27822" w14:paraId="3CE43403" w14:textId="6FEA15E6" w:rsidTr="00D27822">
        <w:trPr>
          <w:cantSplit/>
          <w:tblHeader/>
        </w:trPr>
        <w:tc>
          <w:tcPr>
            <w:tcW w:w="1394" w:type="dxa"/>
            <w:tcBorders>
              <w:left w:val="single" w:sz="18" w:space="0" w:color="auto"/>
            </w:tcBorders>
          </w:tcPr>
          <w:p w14:paraId="58C910CD" w14:textId="7DD3E692" w:rsidR="00D27822" w:rsidRPr="002C2BA7" w:rsidRDefault="00D27822" w:rsidP="00FB2EE3">
            <w:pPr>
              <w:rPr>
                <w:rFonts w:ascii="Georgia" w:hAnsi="Georgia"/>
                <w:sz w:val="24"/>
                <w:szCs w:val="24"/>
              </w:rPr>
            </w:pPr>
            <w:r>
              <w:rPr>
                <w:rFonts w:ascii="Georgia" w:hAnsi="Georgia"/>
                <w:sz w:val="24"/>
                <w:szCs w:val="24"/>
              </w:rPr>
              <w:t>Part 2: Draft, Review, and Revise Your Portfolio</w:t>
            </w:r>
          </w:p>
        </w:tc>
        <w:tc>
          <w:tcPr>
            <w:tcW w:w="4227" w:type="dxa"/>
          </w:tcPr>
          <w:p w14:paraId="34967964" w14:textId="5AA496B3" w:rsidR="00D27822" w:rsidRDefault="00D27822" w:rsidP="00FB2EE3">
            <w:pPr>
              <w:rPr>
                <w:rFonts w:ascii="Georgia" w:hAnsi="Georgia"/>
                <w:sz w:val="24"/>
                <w:szCs w:val="24"/>
              </w:rPr>
            </w:pPr>
            <w:r>
              <w:rPr>
                <w:rFonts w:ascii="Georgia" w:hAnsi="Georgia"/>
                <w:sz w:val="24"/>
                <w:szCs w:val="24"/>
              </w:rPr>
              <w:t>Read the material assigned in Part 2</w:t>
            </w:r>
          </w:p>
        </w:tc>
        <w:tc>
          <w:tcPr>
            <w:tcW w:w="3824" w:type="dxa"/>
          </w:tcPr>
          <w:p w14:paraId="02570AF9" w14:textId="16EC4788" w:rsidR="00D27822" w:rsidRDefault="00950920" w:rsidP="00FB2EE3">
            <w:pPr>
              <w:rPr>
                <w:rFonts w:ascii="Georgia" w:hAnsi="Georgia"/>
                <w:sz w:val="24"/>
                <w:szCs w:val="24"/>
              </w:rPr>
            </w:pPr>
            <w:r>
              <w:rPr>
                <w:rFonts w:ascii="Georgia" w:hAnsi="Georgia"/>
                <w:sz w:val="24"/>
                <w:szCs w:val="24"/>
              </w:rPr>
              <w:t>Readings include assignment sheets and rubrics.</w:t>
            </w:r>
          </w:p>
        </w:tc>
      </w:tr>
      <w:tr w:rsidR="00D27822" w14:paraId="5D87EA4F" w14:textId="604CB405" w:rsidTr="00D27822">
        <w:trPr>
          <w:cantSplit/>
          <w:tblHeader/>
        </w:trPr>
        <w:tc>
          <w:tcPr>
            <w:tcW w:w="1394" w:type="dxa"/>
            <w:tcBorders>
              <w:left w:val="single" w:sz="18" w:space="0" w:color="auto"/>
            </w:tcBorders>
          </w:tcPr>
          <w:p w14:paraId="0D4FC348" w14:textId="4C127BF5" w:rsidR="00D27822" w:rsidRPr="002C2BA7" w:rsidRDefault="00D27822" w:rsidP="00FB2EE3">
            <w:pPr>
              <w:rPr>
                <w:rFonts w:ascii="Georgia" w:hAnsi="Georgia"/>
                <w:sz w:val="24"/>
                <w:szCs w:val="24"/>
              </w:rPr>
            </w:pPr>
          </w:p>
        </w:tc>
        <w:tc>
          <w:tcPr>
            <w:tcW w:w="4227" w:type="dxa"/>
          </w:tcPr>
          <w:p w14:paraId="4803638B" w14:textId="75C964CA" w:rsidR="00D27822" w:rsidRPr="002C2BA7" w:rsidRDefault="00D27822" w:rsidP="00FB2EE3">
            <w:pPr>
              <w:rPr>
                <w:rFonts w:ascii="Georgia" w:hAnsi="Georgia"/>
                <w:sz w:val="24"/>
                <w:szCs w:val="24"/>
              </w:rPr>
            </w:pPr>
            <w:r>
              <w:rPr>
                <w:rFonts w:ascii="Georgia" w:hAnsi="Georgia"/>
                <w:sz w:val="24"/>
                <w:szCs w:val="24"/>
              </w:rPr>
              <w:t>Submit the Portfolio: Draft Submission</w:t>
            </w:r>
          </w:p>
        </w:tc>
        <w:tc>
          <w:tcPr>
            <w:tcW w:w="3824" w:type="dxa"/>
          </w:tcPr>
          <w:p w14:paraId="79A2FB2F" w14:textId="6CAB3EE9" w:rsidR="00D27822" w:rsidRDefault="00950920" w:rsidP="00FB2EE3">
            <w:pPr>
              <w:rPr>
                <w:rFonts w:ascii="Georgia" w:hAnsi="Georgia"/>
                <w:sz w:val="24"/>
                <w:szCs w:val="24"/>
              </w:rPr>
            </w:pPr>
            <w:r>
              <w:rPr>
                <w:rFonts w:ascii="Georgia" w:hAnsi="Georgia"/>
                <w:sz w:val="24"/>
                <w:szCs w:val="24"/>
              </w:rPr>
              <w:t>Students upload a draft of their final reflection letter, revised versions of two essays, and a dear reader letter to Turnitin.</w:t>
            </w:r>
          </w:p>
        </w:tc>
      </w:tr>
      <w:tr w:rsidR="00D27822" w14:paraId="26354AE1" w14:textId="7C8B22F8" w:rsidTr="00D27822">
        <w:trPr>
          <w:cantSplit/>
          <w:tblHeader/>
        </w:trPr>
        <w:tc>
          <w:tcPr>
            <w:tcW w:w="1394" w:type="dxa"/>
            <w:tcBorders>
              <w:left w:val="single" w:sz="18" w:space="0" w:color="auto"/>
            </w:tcBorders>
          </w:tcPr>
          <w:p w14:paraId="4234CB1D" w14:textId="7C2A3965" w:rsidR="00D27822" w:rsidRPr="002C2BA7" w:rsidRDefault="00D27822" w:rsidP="00FB2EE3">
            <w:pPr>
              <w:rPr>
                <w:rFonts w:ascii="Georgia" w:hAnsi="Georgia"/>
                <w:sz w:val="24"/>
                <w:szCs w:val="24"/>
              </w:rPr>
            </w:pPr>
          </w:p>
        </w:tc>
        <w:tc>
          <w:tcPr>
            <w:tcW w:w="4227" w:type="dxa"/>
          </w:tcPr>
          <w:p w14:paraId="7E60FF62" w14:textId="2AB9B080" w:rsidR="00D27822" w:rsidRPr="002C2BA7" w:rsidRDefault="00D27822" w:rsidP="00FB2EE3">
            <w:pPr>
              <w:rPr>
                <w:rFonts w:ascii="Georgia" w:hAnsi="Georgia"/>
                <w:sz w:val="24"/>
                <w:szCs w:val="24"/>
              </w:rPr>
            </w:pPr>
            <w:r>
              <w:rPr>
                <w:rFonts w:ascii="Georgia" w:hAnsi="Georgia"/>
                <w:sz w:val="24"/>
                <w:szCs w:val="24"/>
              </w:rPr>
              <w:t>Submit the Portfolio: Peer Review</w:t>
            </w:r>
          </w:p>
        </w:tc>
        <w:tc>
          <w:tcPr>
            <w:tcW w:w="3824" w:type="dxa"/>
          </w:tcPr>
          <w:p w14:paraId="00C98FB0" w14:textId="00896D87" w:rsidR="00D27822" w:rsidRDefault="00950920" w:rsidP="00FB2EE3">
            <w:pPr>
              <w:rPr>
                <w:rFonts w:ascii="Georgia" w:hAnsi="Georgia"/>
                <w:sz w:val="24"/>
                <w:szCs w:val="24"/>
              </w:rPr>
            </w:pPr>
            <w:r>
              <w:rPr>
                <w:rFonts w:ascii="Georgia" w:hAnsi="Georgia"/>
                <w:sz w:val="24"/>
                <w:szCs w:val="24"/>
              </w:rPr>
              <w:t xml:space="preserve">Students review two classmates’ portfolios and do a </w:t>
            </w:r>
            <w:proofErr w:type="spellStart"/>
            <w:r>
              <w:rPr>
                <w:rFonts w:ascii="Georgia" w:hAnsi="Georgia"/>
                <w:sz w:val="24"/>
                <w:szCs w:val="24"/>
              </w:rPr>
              <w:t>self review</w:t>
            </w:r>
            <w:proofErr w:type="spellEnd"/>
            <w:r>
              <w:rPr>
                <w:rFonts w:ascii="Georgia" w:hAnsi="Georgia"/>
                <w:sz w:val="24"/>
                <w:szCs w:val="24"/>
              </w:rPr>
              <w:t xml:space="preserve"> in Turnitin </w:t>
            </w:r>
            <w:proofErr w:type="spellStart"/>
            <w:r>
              <w:rPr>
                <w:rFonts w:ascii="Georgia" w:hAnsi="Georgia"/>
                <w:sz w:val="24"/>
                <w:szCs w:val="24"/>
              </w:rPr>
              <w:t>PeerMark</w:t>
            </w:r>
            <w:proofErr w:type="spellEnd"/>
            <w:r>
              <w:rPr>
                <w:rFonts w:ascii="Georgia" w:hAnsi="Georgia"/>
                <w:sz w:val="24"/>
                <w:szCs w:val="24"/>
              </w:rPr>
              <w:t>.</w:t>
            </w:r>
          </w:p>
        </w:tc>
      </w:tr>
      <w:tr w:rsidR="00D27822" w14:paraId="2F87300A" w14:textId="4F9A15B3" w:rsidTr="00D27822">
        <w:trPr>
          <w:cantSplit/>
          <w:tblHeader/>
        </w:trPr>
        <w:tc>
          <w:tcPr>
            <w:tcW w:w="1394" w:type="dxa"/>
            <w:tcBorders>
              <w:left w:val="single" w:sz="18" w:space="0" w:color="auto"/>
            </w:tcBorders>
          </w:tcPr>
          <w:p w14:paraId="2DCD5AB6" w14:textId="7AE8DE42" w:rsidR="00D27822" w:rsidRDefault="00D27822" w:rsidP="00A404B8">
            <w:pPr>
              <w:rPr>
                <w:rFonts w:ascii="Georgia" w:hAnsi="Georgia"/>
                <w:sz w:val="24"/>
                <w:szCs w:val="24"/>
              </w:rPr>
            </w:pPr>
          </w:p>
        </w:tc>
        <w:tc>
          <w:tcPr>
            <w:tcW w:w="4227" w:type="dxa"/>
          </w:tcPr>
          <w:p w14:paraId="3A1DBB7A" w14:textId="7B3F86E0" w:rsidR="00D27822" w:rsidRDefault="00D27822" w:rsidP="00A404B8">
            <w:pPr>
              <w:rPr>
                <w:rFonts w:ascii="Georgia" w:hAnsi="Georgia"/>
                <w:sz w:val="24"/>
                <w:szCs w:val="24"/>
              </w:rPr>
            </w:pPr>
            <w:r w:rsidRPr="003D3DC6">
              <w:rPr>
                <w:rFonts w:ascii="Georgia" w:hAnsi="Georgia"/>
                <w:sz w:val="24"/>
                <w:szCs w:val="24"/>
              </w:rPr>
              <w:t xml:space="preserve">Complete the </w:t>
            </w:r>
            <w:r>
              <w:rPr>
                <w:rFonts w:ascii="Georgia" w:hAnsi="Georgia"/>
                <w:sz w:val="24"/>
                <w:szCs w:val="24"/>
              </w:rPr>
              <w:t>Portfolio</w:t>
            </w:r>
            <w:r w:rsidRPr="003D3DC6">
              <w:rPr>
                <w:rFonts w:ascii="Georgia" w:hAnsi="Georgia"/>
                <w:sz w:val="24"/>
                <w:szCs w:val="24"/>
              </w:rPr>
              <w:t xml:space="preserve"> Reflection and Revision Plan Journal</w:t>
            </w:r>
          </w:p>
        </w:tc>
        <w:tc>
          <w:tcPr>
            <w:tcW w:w="3824" w:type="dxa"/>
          </w:tcPr>
          <w:p w14:paraId="653F47CC" w14:textId="6DDF8047" w:rsidR="00D27822" w:rsidRPr="003D3DC6" w:rsidRDefault="00950920" w:rsidP="00A404B8">
            <w:pPr>
              <w:rPr>
                <w:rFonts w:ascii="Georgia" w:hAnsi="Georgia"/>
                <w:sz w:val="24"/>
                <w:szCs w:val="24"/>
              </w:rPr>
            </w:pPr>
            <w:r>
              <w:rPr>
                <w:rFonts w:ascii="Georgia" w:hAnsi="Georgia"/>
                <w:sz w:val="24"/>
                <w:szCs w:val="24"/>
              </w:rPr>
              <w:t>Students reflect on the feedback they have received and write a revision plan.</w:t>
            </w:r>
          </w:p>
        </w:tc>
      </w:tr>
      <w:tr w:rsidR="00D27822" w14:paraId="1D11CF06" w14:textId="47B24542" w:rsidTr="00D27822">
        <w:trPr>
          <w:cantSplit/>
          <w:tblHeader/>
        </w:trPr>
        <w:tc>
          <w:tcPr>
            <w:tcW w:w="1394" w:type="dxa"/>
            <w:tcBorders>
              <w:left w:val="single" w:sz="18" w:space="0" w:color="auto"/>
              <w:bottom w:val="single" w:sz="18" w:space="0" w:color="auto"/>
            </w:tcBorders>
          </w:tcPr>
          <w:p w14:paraId="65866843" w14:textId="52A392DF" w:rsidR="00D27822" w:rsidRPr="002C2BA7" w:rsidRDefault="00D27822" w:rsidP="00FB2EE3">
            <w:pPr>
              <w:rPr>
                <w:rFonts w:ascii="Georgia" w:hAnsi="Georgia"/>
                <w:sz w:val="24"/>
                <w:szCs w:val="24"/>
              </w:rPr>
            </w:pPr>
          </w:p>
        </w:tc>
        <w:tc>
          <w:tcPr>
            <w:tcW w:w="4227" w:type="dxa"/>
            <w:tcBorders>
              <w:bottom w:val="single" w:sz="18" w:space="0" w:color="auto"/>
            </w:tcBorders>
          </w:tcPr>
          <w:p w14:paraId="705AB9F7" w14:textId="0A42186E" w:rsidR="00D27822" w:rsidRPr="002C2BA7" w:rsidRDefault="00D27822" w:rsidP="00FB2EE3">
            <w:pPr>
              <w:rPr>
                <w:rFonts w:ascii="Georgia" w:hAnsi="Georgia"/>
                <w:sz w:val="24"/>
                <w:szCs w:val="24"/>
              </w:rPr>
            </w:pPr>
            <w:r>
              <w:rPr>
                <w:rFonts w:ascii="Georgia" w:hAnsi="Georgia"/>
                <w:sz w:val="24"/>
                <w:szCs w:val="24"/>
              </w:rPr>
              <w:t>Submit the Portfolio: Revision Submission</w:t>
            </w:r>
          </w:p>
        </w:tc>
        <w:tc>
          <w:tcPr>
            <w:tcW w:w="3824" w:type="dxa"/>
            <w:tcBorders>
              <w:bottom w:val="single" w:sz="18" w:space="0" w:color="auto"/>
            </w:tcBorders>
          </w:tcPr>
          <w:p w14:paraId="1D17E140" w14:textId="1F9CF791" w:rsidR="00D27822" w:rsidRDefault="00950920" w:rsidP="00FB2EE3">
            <w:pPr>
              <w:rPr>
                <w:rFonts w:ascii="Georgia" w:hAnsi="Georgia"/>
                <w:sz w:val="24"/>
                <w:szCs w:val="24"/>
              </w:rPr>
            </w:pPr>
            <w:r>
              <w:rPr>
                <w:rFonts w:ascii="Georgia" w:hAnsi="Georgia"/>
                <w:sz w:val="24"/>
                <w:szCs w:val="24"/>
              </w:rPr>
              <w:t>Students upload completed portfolio to Turnitin.</w:t>
            </w:r>
          </w:p>
        </w:tc>
      </w:tr>
    </w:tbl>
    <w:p w14:paraId="4F3FED8C" w14:textId="77777777" w:rsidR="00FB2EE3" w:rsidRDefault="00FB2EE3" w:rsidP="00FB2EE3">
      <w:pPr>
        <w:spacing w:after="0" w:line="240" w:lineRule="auto"/>
      </w:pPr>
    </w:p>
    <w:sectPr w:rsidR="00FB2EE3" w:rsidSect="001B30DF">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0D98B" w14:textId="77777777" w:rsidR="004E31E0" w:rsidRDefault="004E31E0" w:rsidP="002C2BA7">
      <w:pPr>
        <w:spacing w:after="0" w:line="240" w:lineRule="auto"/>
      </w:pPr>
      <w:r>
        <w:separator/>
      </w:r>
    </w:p>
  </w:endnote>
  <w:endnote w:type="continuationSeparator" w:id="0">
    <w:p w14:paraId="4524BAD8" w14:textId="77777777" w:rsidR="004E31E0" w:rsidRDefault="004E31E0" w:rsidP="002C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C75CC" w14:textId="77777777" w:rsidR="004E31E0" w:rsidRDefault="004E31E0" w:rsidP="002C2BA7">
      <w:pPr>
        <w:spacing w:after="0" w:line="240" w:lineRule="auto"/>
      </w:pPr>
      <w:r>
        <w:separator/>
      </w:r>
    </w:p>
  </w:footnote>
  <w:footnote w:type="continuationSeparator" w:id="0">
    <w:p w14:paraId="16705D75" w14:textId="77777777" w:rsidR="004E31E0" w:rsidRDefault="004E31E0" w:rsidP="002C2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0" w:type="dxa"/>
      <w:tblInd w:w="-115"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2005"/>
      <w:gridCol w:w="7250"/>
      <w:gridCol w:w="345"/>
    </w:tblGrid>
    <w:tr w:rsidR="002C2BA7" w:rsidRPr="00D6489F" w14:paraId="7DA398CA" w14:textId="77777777" w:rsidTr="00A404B8">
      <w:tc>
        <w:tcPr>
          <w:tcW w:w="2005" w:type="dxa"/>
        </w:tcPr>
        <w:p w14:paraId="5ABB40EF" w14:textId="188951D4" w:rsidR="002C2BA7" w:rsidRPr="00D6489F" w:rsidRDefault="006C182D" w:rsidP="00D53FE0">
          <w:pPr>
            <w:widowControl w:val="0"/>
            <w:spacing w:after="0" w:line="240" w:lineRule="auto"/>
            <w:rPr>
              <w:rFonts w:ascii="Georgia" w:hAnsi="Georgia"/>
              <w:b/>
              <w:sz w:val="24"/>
              <w:szCs w:val="24"/>
            </w:rPr>
          </w:pPr>
          <w:r>
            <w:rPr>
              <w:rFonts w:ascii="Georgia" w:hAnsi="Georgia"/>
              <w:b/>
              <w:sz w:val="24"/>
              <w:szCs w:val="24"/>
            </w:rPr>
            <w:t>Spring</w:t>
          </w:r>
          <w:r w:rsidR="002C2BA7" w:rsidRPr="00D6489F">
            <w:rPr>
              <w:rFonts w:ascii="Georgia" w:hAnsi="Georgia"/>
              <w:b/>
              <w:sz w:val="24"/>
              <w:szCs w:val="24"/>
            </w:rPr>
            <w:t xml:space="preserve"> 20</w:t>
          </w:r>
          <w:r>
            <w:rPr>
              <w:rFonts w:ascii="Georgia" w:hAnsi="Georgia"/>
              <w:b/>
              <w:sz w:val="24"/>
              <w:szCs w:val="24"/>
            </w:rPr>
            <w:t>20</w:t>
          </w:r>
        </w:p>
      </w:tc>
      <w:tc>
        <w:tcPr>
          <w:tcW w:w="7250" w:type="dxa"/>
        </w:tcPr>
        <w:p w14:paraId="5CB6F3F4" w14:textId="202A55DD" w:rsidR="002C2BA7" w:rsidRPr="00A76B2C" w:rsidRDefault="002C2BA7" w:rsidP="00D53FE0">
          <w:pPr>
            <w:pStyle w:val="Heading1"/>
          </w:pPr>
          <w:r w:rsidRPr="00A76B2C">
            <w:t>EN 101: English Composition I</w:t>
          </w:r>
        </w:p>
      </w:tc>
      <w:tc>
        <w:tcPr>
          <w:tcW w:w="345" w:type="dxa"/>
          <w:shd w:val="clear" w:color="auto" w:fill="943734"/>
        </w:tcPr>
        <w:p w14:paraId="71B9BD64" w14:textId="2BD6B7FE" w:rsidR="002C2BA7" w:rsidRPr="00D6489F" w:rsidRDefault="002C2BA7" w:rsidP="00D53FE0">
          <w:pPr>
            <w:widowControl w:val="0"/>
            <w:spacing w:after="0" w:line="240" w:lineRule="auto"/>
            <w:rPr>
              <w:rFonts w:ascii="Georgia" w:hAnsi="Georgia"/>
              <w:b/>
              <w:color w:val="FFFFFF"/>
              <w:sz w:val="24"/>
              <w:szCs w:val="24"/>
            </w:rPr>
          </w:pPr>
          <w:r w:rsidRPr="00D6489F">
            <w:rPr>
              <w:rFonts w:ascii="Georgia" w:hAnsi="Georgia"/>
              <w:b/>
              <w:color w:val="FFFFFF"/>
              <w:sz w:val="24"/>
              <w:szCs w:val="24"/>
            </w:rPr>
            <w:fldChar w:fldCharType="begin"/>
          </w:r>
          <w:r w:rsidRPr="00D6489F">
            <w:rPr>
              <w:rFonts w:ascii="Georgia" w:hAnsi="Georgia"/>
              <w:b/>
              <w:color w:val="FFFFFF"/>
              <w:sz w:val="24"/>
              <w:szCs w:val="24"/>
            </w:rPr>
            <w:instrText>PAGE</w:instrText>
          </w:r>
          <w:r w:rsidRPr="00D6489F">
            <w:rPr>
              <w:rFonts w:ascii="Georgia" w:hAnsi="Georgia"/>
              <w:b/>
              <w:color w:val="FFFFFF"/>
              <w:sz w:val="24"/>
              <w:szCs w:val="24"/>
            </w:rPr>
            <w:fldChar w:fldCharType="separate"/>
          </w:r>
          <w:r w:rsidR="003D3DC6">
            <w:rPr>
              <w:rFonts w:ascii="Georgia" w:hAnsi="Georgia"/>
              <w:b/>
              <w:noProof/>
              <w:color w:val="FFFFFF"/>
              <w:sz w:val="24"/>
              <w:szCs w:val="24"/>
            </w:rPr>
            <w:t>2</w:t>
          </w:r>
          <w:r w:rsidRPr="00D6489F">
            <w:rPr>
              <w:rFonts w:ascii="Georgia" w:hAnsi="Georgia"/>
              <w:b/>
              <w:color w:val="FFFFFF"/>
              <w:sz w:val="24"/>
              <w:szCs w:val="24"/>
            </w:rPr>
            <w:fldChar w:fldCharType="end"/>
          </w:r>
        </w:p>
      </w:tc>
    </w:tr>
  </w:tbl>
  <w:p w14:paraId="5EECA2A8" w14:textId="77777777" w:rsidR="00D53FE0" w:rsidRDefault="00D53FE0" w:rsidP="00D53FE0">
    <w:pPr>
      <w:widowControl w:val="0"/>
      <w:spacing w:after="0" w:line="240" w:lineRule="auto"/>
      <w:ind w:left="-90"/>
      <w:rPr>
        <w:rFonts w:ascii="Georgia" w:hAnsi="Georgia"/>
        <w:sz w:val="24"/>
        <w:szCs w:val="24"/>
      </w:rPr>
    </w:pPr>
  </w:p>
  <w:p w14:paraId="1057229F" w14:textId="77777777" w:rsidR="006854F9" w:rsidRDefault="006854F9" w:rsidP="006854F9">
    <w:pPr>
      <w:widowControl w:val="0"/>
      <w:spacing w:after="0" w:line="240" w:lineRule="auto"/>
      <w:ind w:left="-90"/>
      <w:rPr>
        <w:rFonts w:ascii="Georgia" w:hAnsi="Georgia"/>
        <w:sz w:val="24"/>
        <w:szCs w:val="24"/>
      </w:rPr>
    </w:pPr>
    <w:r w:rsidRPr="00D6489F">
      <w:rPr>
        <w:rFonts w:ascii="Georgia" w:hAnsi="Georgia"/>
        <w:sz w:val="24"/>
        <w:szCs w:val="24"/>
      </w:rPr>
      <w:t>All activities are due by 11:59 PM Central Time on the date indicated.</w:t>
    </w:r>
  </w:p>
  <w:p w14:paraId="09890103" w14:textId="77777777" w:rsidR="00D53FE0" w:rsidRPr="00D53FE0" w:rsidRDefault="00D53FE0" w:rsidP="006854F9">
    <w:pPr>
      <w:widowControl w:val="0"/>
      <w:spacing w:after="0" w:line="240" w:lineRule="auto"/>
      <w:rPr>
        <w:rFonts w:ascii="Georgia" w:hAnsi="Georg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0" w:type="dxa"/>
      <w:tblInd w:w="-115"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2095"/>
      <w:gridCol w:w="7160"/>
      <w:gridCol w:w="345"/>
    </w:tblGrid>
    <w:tr w:rsidR="006854F9" w:rsidRPr="00D6489F" w14:paraId="2C3E1784" w14:textId="77777777" w:rsidTr="00CE2429">
      <w:tc>
        <w:tcPr>
          <w:tcW w:w="2095" w:type="dxa"/>
        </w:tcPr>
        <w:p w14:paraId="5A28D2EA" w14:textId="52CF90A8" w:rsidR="006854F9" w:rsidRPr="00D6489F" w:rsidRDefault="005C5ACC" w:rsidP="006854F9">
          <w:pPr>
            <w:widowControl w:val="0"/>
            <w:spacing w:after="0" w:line="240" w:lineRule="auto"/>
            <w:rPr>
              <w:rFonts w:ascii="Georgia" w:hAnsi="Georgia"/>
              <w:b/>
              <w:sz w:val="24"/>
              <w:szCs w:val="24"/>
            </w:rPr>
          </w:pPr>
          <w:r>
            <w:rPr>
              <w:rFonts w:ascii="Georgia" w:hAnsi="Georgia"/>
              <w:b/>
              <w:sz w:val="24"/>
              <w:szCs w:val="24"/>
            </w:rPr>
            <w:t>Fall</w:t>
          </w:r>
          <w:r w:rsidR="006854F9" w:rsidRPr="00D6489F">
            <w:rPr>
              <w:rFonts w:ascii="Georgia" w:hAnsi="Georgia"/>
              <w:b/>
              <w:sz w:val="24"/>
              <w:szCs w:val="24"/>
            </w:rPr>
            <w:t xml:space="preserve"> 201</w:t>
          </w:r>
          <w:r w:rsidR="00126120">
            <w:rPr>
              <w:rFonts w:ascii="Georgia" w:hAnsi="Georgia"/>
              <w:b/>
              <w:sz w:val="24"/>
              <w:szCs w:val="24"/>
            </w:rPr>
            <w:t>9</w:t>
          </w:r>
        </w:p>
      </w:tc>
      <w:tc>
        <w:tcPr>
          <w:tcW w:w="7160" w:type="dxa"/>
        </w:tcPr>
        <w:p w14:paraId="6B304F72" w14:textId="2DC067E9" w:rsidR="006854F9" w:rsidRPr="00A76B2C" w:rsidRDefault="006854F9" w:rsidP="006854F9">
          <w:pPr>
            <w:pStyle w:val="Heading1"/>
          </w:pPr>
          <w:r w:rsidRPr="00A76B2C">
            <w:t>EN 101: English Composition I</w:t>
          </w:r>
        </w:p>
      </w:tc>
      <w:tc>
        <w:tcPr>
          <w:tcW w:w="345" w:type="dxa"/>
          <w:shd w:val="clear" w:color="auto" w:fill="943734"/>
        </w:tcPr>
        <w:p w14:paraId="3764AC98" w14:textId="56EF4983" w:rsidR="006854F9" w:rsidRPr="00D6489F" w:rsidRDefault="006854F9" w:rsidP="006854F9">
          <w:pPr>
            <w:widowControl w:val="0"/>
            <w:spacing w:after="0" w:line="240" w:lineRule="auto"/>
            <w:rPr>
              <w:rFonts w:ascii="Georgia" w:hAnsi="Georgia"/>
              <w:b/>
              <w:color w:val="FFFFFF"/>
              <w:sz w:val="24"/>
              <w:szCs w:val="24"/>
            </w:rPr>
          </w:pPr>
          <w:r w:rsidRPr="00D6489F">
            <w:rPr>
              <w:rFonts w:ascii="Georgia" w:hAnsi="Georgia"/>
              <w:b/>
              <w:color w:val="FFFFFF"/>
              <w:sz w:val="24"/>
              <w:szCs w:val="24"/>
            </w:rPr>
            <w:fldChar w:fldCharType="begin"/>
          </w:r>
          <w:r w:rsidRPr="00D6489F">
            <w:rPr>
              <w:rFonts w:ascii="Georgia" w:hAnsi="Georgia"/>
              <w:b/>
              <w:color w:val="FFFFFF"/>
              <w:sz w:val="24"/>
              <w:szCs w:val="24"/>
            </w:rPr>
            <w:instrText>PAGE</w:instrText>
          </w:r>
          <w:r w:rsidRPr="00D6489F">
            <w:rPr>
              <w:rFonts w:ascii="Georgia" w:hAnsi="Georgia"/>
              <w:b/>
              <w:color w:val="FFFFFF"/>
              <w:sz w:val="24"/>
              <w:szCs w:val="24"/>
            </w:rPr>
            <w:fldChar w:fldCharType="separate"/>
          </w:r>
          <w:r w:rsidR="003D3DC6">
            <w:rPr>
              <w:rFonts w:ascii="Georgia" w:hAnsi="Georgia"/>
              <w:b/>
              <w:noProof/>
              <w:color w:val="FFFFFF"/>
              <w:sz w:val="24"/>
              <w:szCs w:val="24"/>
            </w:rPr>
            <w:t>1</w:t>
          </w:r>
          <w:r w:rsidRPr="00D6489F">
            <w:rPr>
              <w:rFonts w:ascii="Georgia" w:hAnsi="Georgia"/>
              <w:b/>
              <w:color w:val="FFFFFF"/>
              <w:sz w:val="24"/>
              <w:szCs w:val="24"/>
            </w:rPr>
            <w:fldChar w:fldCharType="end"/>
          </w:r>
        </w:p>
      </w:tc>
    </w:tr>
  </w:tbl>
  <w:p w14:paraId="6518E3B0" w14:textId="77777777" w:rsidR="006854F9" w:rsidRDefault="006854F9" w:rsidP="006854F9">
    <w:pPr>
      <w:widowControl w:val="0"/>
      <w:spacing w:after="0" w:line="240" w:lineRule="auto"/>
      <w:ind w:left="-90"/>
      <w:rPr>
        <w:rFonts w:ascii="Georgia" w:hAnsi="Georg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A7"/>
    <w:rsid w:val="00004198"/>
    <w:rsid w:val="00037523"/>
    <w:rsid w:val="000413F5"/>
    <w:rsid w:val="00063B4C"/>
    <w:rsid w:val="0008325B"/>
    <w:rsid w:val="000907C6"/>
    <w:rsid w:val="000B66A3"/>
    <w:rsid w:val="00121586"/>
    <w:rsid w:val="00126120"/>
    <w:rsid w:val="00160C06"/>
    <w:rsid w:val="001679FB"/>
    <w:rsid w:val="00175C5D"/>
    <w:rsid w:val="00181BFB"/>
    <w:rsid w:val="00183215"/>
    <w:rsid w:val="00183EB3"/>
    <w:rsid w:val="0018463C"/>
    <w:rsid w:val="001A2F03"/>
    <w:rsid w:val="001B30DF"/>
    <w:rsid w:val="001C53F4"/>
    <w:rsid w:val="001E44BC"/>
    <w:rsid w:val="00226890"/>
    <w:rsid w:val="0028098F"/>
    <w:rsid w:val="002874C3"/>
    <w:rsid w:val="002A031D"/>
    <w:rsid w:val="002A1B0F"/>
    <w:rsid w:val="002C2BA7"/>
    <w:rsid w:val="00306DE4"/>
    <w:rsid w:val="00315C74"/>
    <w:rsid w:val="00333379"/>
    <w:rsid w:val="00337FD9"/>
    <w:rsid w:val="003648B3"/>
    <w:rsid w:val="00381442"/>
    <w:rsid w:val="00393CE1"/>
    <w:rsid w:val="003D3DC6"/>
    <w:rsid w:val="003F681E"/>
    <w:rsid w:val="00401BF4"/>
    <w:rsid w:val="004274A1"/>
    <w:rsid w:val="00484009"/>
    <w:rsid w:val="00491160"/>
    <w:rsid w:val="004A1C3D"/>
    <w:rsid w:val="004B1ED4"/>
    <w:rsid w:val="004D3821"/>
    <w:rsid w:val="004E03F7"/>
    <w:rsid w:val="004E31E0"/>
    <w:rsid w:val="004F7357"/>
    <w:rsid w:val="00521DAF"/>
    <w:rsid w:val="0055673A"/>
    <w:rsid w:val="005948E6"/>
    <w:rsid w:val="005A6D93"/>
    <w:rsid w:val="005B27F1"/>
    <w:rsid w:val="005C5ACC"/>
    <w:rsid w:val="005D4781"/>
    <w:rsid w:val="005E6CD0"/>
    <w:rsid w:val="0064316C"/>
    <w:rsid w:val="0066012C"/>
    <w:rsid w:val="00664AFB"/>
    <w:rsid w:val="006854F9"/>
    <w:rsid w:val="006A7321"/>
    <w:rsid w:val="006B4772"/>
    <w:rsid w:val="006C182D"/>
    <w:rsid w:val="006C5103"/>
    <w:rsid w:val="006D207F"/>
    <w:rsid w:val="006D3C9A"/>
    <w:rsid w:val="00725F75"/>
    <w:rsid w:val="00727F52"/>
    <w:rsid w:val="007811F5"/>
    <w:rsid w:val="007B723D"/>
    <w:rsid w:val="007D5030"/>
    <w:rsid w:val="007E75A6"/>
    <w:rsid w:val="00800851"/>
    <w:rsid w:val="00845AD9"/>
    <w:rsid w:val="00846F1B"/>
    <w:rsid w:val="008515BA"/>
    <w:rsid w:val="008F322B"/>
    <w:rsid w:val="009039B1"/>
    <w:rsid w:val="00911181"/>
    <w:rsid w:val="00950920"/>
    <w:rsid w:val="00967839"/>
    <w:rsid w:val="009B122D"/>
    <w:rsid w:val="009F2ADE"/>
    <w:rsid w:val="00A404B8"/>
    <w:rsid w:val="00A50FE3"/>
    <w:rsid w:val="00A62ECC"/>
    <w:rsid w:val="00A76B2C"/>
    <w:rsid w:val="00AA28DC"/>
    <w:rsid w:val="00AA664D"/>
    <w:rsid w:val="00B32683"/>
    <w:rsid w:val="00B3514B"/>
    <w:rsid w:val="00BA078A"/>
    <w:rsid w:val="00BB22D0"/>
    <w:rsid w:val="00BE497E"/>
    <w:rsid w:val="00C05974"/>
    <w:rsid w:val="00C227B6"/>
    <w:rsid w:val="00C25FF0"/>
    <w:rsid w:val="00C37C59"/>
    <w:rsid w:val="00C6087B"/>
    <w:rsid w:val="00C63F02"/>
    <w:rsid w:val="00CD0A1B"/>
    <w:rsid w:val="00CE2429"/>
    <w:rsid w:val="00CF5500"/>
    <w:rsid w:val="00CF651E"/>
    <w:rsid w:val="00D0688F"/>
    <w:rsid w:val="00D210E8"/>
    <w:rsid w:val="00D27822"/>
    <w:rsid w:val="00D37D8C"/>
    <w:rsid w:val="00D503B4"/>
    <w:rsid w:val="00D53FE0"/>
    <w:rsid w:val="00D72A02"/>
    <w:rsid w:val="00D940AB"/>
    <w:rsid w:val="00DC56F3"/>
    <w:rsid w:val="00DD236B"/>
    <w:rsid w:val="00E04A49"/>
    <w:rsid w:val="00E065EC"/>
    <w:rsid w:val="00E23559"/>
    <w:rsid w:val="00E31B22"/>
    <w:rsid w:val="00E32C65"/>
    <w:rsid w:val="00E826C1"/>
    <w:rsid w:val="00EB1995"/>
    <w:rsid w:val="00EE6A6D"/>
    <w:rsid w:val="00EF4AFD"/>
    <w:rsid w:val="00F16F77"/>
    <w:rsid w:val="00F35D50"/>
    <w:rsid w:val="00F43857"/>
    <w:rsid w:val="00F66AA5"/>
    <w:rsid w:val="00F83314"/>
    <w:rsid w:val="00FA2E93"/>
    <w:rsid w:val="00FB2CB2"/>
    <w:rsid w:val="00FB2EE3"/>
    <w:rsid w:val="00FC2C2F"/>
    <w:rsid w:val="00FD4E1A"/>
    <w:rsid w:val="00FF1639"/>
    <w:rsid w:val="00FF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4328B"/>
  <w15:chartTrackingRefBased/>
  <w15:docId w15:val="{87D65736-2A9B-4F6D-BD1B-BBEA8217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B2C"/>
    <w:pPr>
      <w:widowControl w:val="0"/>
      <w:spacing w:after="0" w:line="240" w:lineRule="auto"/>
      <w:ind w:left="960"/>
      <w:outlineLvl w:val="0"/>
    </w:pPr>
    <w:rPr>
      <w:rFonts w:ascii="Georgia" w:hAnsi="Georgia"/>
      <w:b/>
      <w:sz w:val="24"/>
      <w:szCs w:val="24"/>
    </w:rPr>
  </w:style>
  <w:style w:type="paragraph" w:styleId="Heading3">
    <w:name w:val="heading 3"/>
    <w:basedOn w:val="Normal"/>
    <w:next w:val="Normal"/>
    <w:link w:val="Heading3Char"/>
    <w:uiPriority w:val="9"/>
    <w:unhideWhenUsed/>
    <w:qFormat/>
    <w:rsid w:val="00A62E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BA7"/>
  </w:style>
  <w:style w:type="paragraph" w:styleId="Footer">
    <w:name w:val="footer"/>
    <w:basedOn w:val="Normal"/>
    <w:link w:val="FooterChar"/>
    <w:uiPriority w:val="99"/>
    <w:unhideWhenUsed/>
    <w:rsid w:val="002C2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BA7"/>
  </w:style>
  <w:style w:type="table" w:styleId="TableGrid">
    <w:name w:val="Table Grid"/>
    <w:basedOn w:val="TableNormal"/>
    <w:uiPriority w:val="39"/>
    <w:rsid w:val="002C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6B2C"/>
    <w:rPr>
      <w:rFonts w:ascii="Georgia" w:hAnsi="Georgia"/>
      <w:b/>
      <w:sz w:val="24"/>
      <w:szCs w:val="24"/>
    </w:rPr>
  </w:style>
  <w:style w:type="character" w:customStyle="1" w:styleId="Heading3Char">
    <w:name w:val="Heading 3 Char"/>
    <w:basedOn w:val="DefaultParagraphFont"/>
    <w:link w:val="Heading3"/>
    <w:uiPriority w:val="9"/>
    <w:rsid w:val="00A62EC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62ECC"/>
    <w:rPr>
      <w:color w:val="0000FF"/>
      <w:u w:val="single"/>
    </w:rPr>
  </w:style>
  <w:style w:type="paragraph" w:styleId="ListParagraph">
    <w:name w:val="List Paragraph"/>
    <w:basedOn w:val="Normal"/>
    <w:uiPriority w:val="34"/>
    <w:qFormat/>
    <w:rsid w:val="00FF1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3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Course Schedule</vt:lpstr>
    </vt:vector>
  </TitlesOfParts>
  <Company>The University of Alabama</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Schedule</dc:title>
  <dc:subject>EN 101</dc:subject>
  <dc:creator>Noppenberger, Kristin</dc:creator>
  <cp:keywords>EN 101 Course Schedule</cp:keywords>
  <dc:description/>
  <cp:lastModifiedBy>Natalie Loper</cp:lastModifiedBy>
  <cp:revision>18</cp:revision>
  <dcterms:created xsi:type="dcterms:W3CDTF">2020-04-08T20:29:00Z</dcterms:created>
  <dcterms:modified xsi:type="dcterms:W3CDTF">2020-04-09T19:29:00Z</dcterms:modified>
</cp:coreProperties>
</file>